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C81" w:rsidRPr="00D36CE1" w:rsidRDefault="00F77C81" w:rsidP="00F77C81">
      <w:pPr>
        <w:rPr>
          <w:lang w:val="tr-TR"/>
        </w:rPr>
      </w:pPr>
      <w:r>
        <w:rPr>
          <w:b/>
          <w:lang w:val="tr-TR"/>
        </w:rPr>
        <w:t xml:space="preserve">6.Soru </w:t>
      </w:r>
      <w:r w:rsidRPr="00D36CE1">
        <w:rPr>
          <w:b/>
          <w:lang w:val="tr-TR"/>
        </w:rPr>
        <w:t>Çözüm</w:t>
      </w:r>
    </w:p>
    <w:p w:rsidR="00F77C81" w:rsidRPr="00D36CE1" w:rsidRDefault="00F77C81" w:rsidP="00F77C81">
      <w:pPr>
        <w:rPr>
          <w:lang w:val="tr-TR"/>
        </w:rPr>
      </w:pPr>
    </w:p>
    <w:p w:rsidR="00F77C81" w:rsidRPr="00D36CE1" w:rsidRDefault="00F77C81" w:rsidP="00F77C81">
      <w:pPr>
        <w:jc w:val="both"/>
        <w:rPr>
          <w:lang w:val="tr-TR"/>
        </w:rPr>
      </w:pPr>
      <w:r w:rsidRPr="00D36CE1">
        <w:rPr>
          <w:lang w:val="tr-TR"/>
        </w:rPr>
        <w:t xml:space="preserve">Cevabımız </w:t>
      </w:r>
      <m:oMath>
        <m:r>
          <w:rPr>
            <w:rFonts w:ascii="Cambria Math" w:hAnsi="Cambria Math"/>
            <w:lang w:val="tr-TR"/>
          </w:rPr>
          <m:t>4019</m:t>
        </m:r>
      </m:oMath>
      <w:r w:rsidRPr="00D36CE1">
        <w:rPr>
          <w:lang w:val="tr-TR"/>
        </w:rPr>
        <w:t xml:space="preserve">. Eğer </w:t>
      </w:r>
      <m:oMath>
        <m:r>
          <w:rPr>
            <w:rFonts w:ascii="Cambria Math" w:hAnsi="Cambria Math"/>
            <w:lang w:val="tr-TR"/>
          </w:rPr>
          <m:t>n≥5</m:t>
        </m:r>
      </m:oMath>
      <w:r w:rsidRPr="00D36CE1">
        <w:rPr>
          <w:lang w:val="tr-TR"/>
        </w:rPr>
        <w:t xml:space="preserve"> ise </w:t>
      </w:r>
      <m:oMath>
        <m:r>
          <w:rPr>
            <w:rFonts w:ascii="Cambria Math" w:hAnsi="Cambria Math"/>
            <w:lang w:val="tr-TR"/>
          </w:rPr>
          <m:t>n</m:t>
        </m:r>
      </m:oMath>
      <w:r w:rsidRPr="00D36CE1">
        <w:rPr>
          <w:lang w:val="tr-TR"/>
        </w:rPr>
        <w:t xml:space="preserve">-gen için cevabın </w:t>
      </w:r>
      <m:oMath>
        <m:r>
          <w:rPr>
            <w:rFonts w:ascii="Cambria Math" w:hAnsi="Cambria Math"/>
            <w:lang w:val="tr-TR"/>
          </w:rPr>
          <m:t>2n-1</m:t>
        </m:r>
      </m:oMath>
      <w:r w:rsidRPr="00D36CE1">
        <w:rPr>
          <w:lang w:val="tr-TR"/>
        </w:rPr>
        <w:t xml:space="preserve"> olduğunu göstereceğiz.</w:t>
      </w:r>
    </w:p>
    <w:p w:rsidR="00F77C81" w:rsidRPr="00D36CE1" w:rsidRDefault="00F77C81" w:rsidP="00F77C81">
      <w:pPr>
        <w:jc w:val="both"/>
        <w:rPr>
          <w:lang w:val="tr-TR"/>
        </w:rPr>
      </w:pPr>
    </w:p>
    <w:p w:rsidR="00F77C81" w:rsidRPr="00D36CE1" w:rsidRDefault="00F77C81" w:rsidP="00F77C81">
      <w:pPr>
        <w:ind w:right="-284"/>
        <w:jc w:val="both"/>
        <w:rPr>
          <w:lang w:val="tr-TR"/>
        </w:rPr>
      </w:pP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bir kesişimli küme olsun öyle ki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</m:t>
            </m:r>
          </m:e>
        </m:d>
        <m:r>
          <w:rPr>
            <w:rFonts w:ascii="Cambria Math" w:hAnsi="Cambria Math"/>
            <w:lang w:val="tr-TR"/>
          </w:rPr>
          <m:t>≥n</m:t>
        </m:r>
      </m:oMath>
      <w:r w:rsidRPr="00D36CE1">
        <w:rPr>
          <w:lang w:val="tr-TR"/>
        </w:rPr>
        <w:t xml:space="preserve">.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'daki köşe sayısı doğru parçası sayısından büyük olmayacağından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bir döngü içerir. Bunu anlamak için tersini düşünelim. Bir döngü içermese bir ağaç olması gerekirdi, fakat </w:t>
      </w:r>
      <m:oMath>
        <m:r>
          <w:rPr>
            <w:rFonts w:ascii="Cambria Math" w:hAnsi="Cambria Math"/>
            <w:lang w:val="tr-TR"/>
          </w:rPr>
          <m:t>n</m:t>
        </m:r>
      </m:oMath>
      <w:r w:rsidRPr="00D36CE1">
        <w:rPr>
          <w:lang w:val="tr-TR"/>
        </w:rPr>
        <w:t xml:space="preserve"> köşeli bir ağaçta en fazla </w:t>
      </w:r>
      <m:oMath>
        <m:r>
          <w:rPr>
            <w:rFonts w:ascii="Cambria Math" w:hAnsi="Cambria Math"/>
            <w:lang w:val="tr-TR"/>
          </w:rPr>
          <m:t xml:space="preserve">n-1 </m:t>
        </m:r>
      </m:oMath>
      <w:r w:rsidRPr="00D36CE1">
        <w:rPr>
          <w:lang w:val="tr-TR"/>
        </w:rPr>
        <w:t xml:space="preserve">kenar olabilir. Bu yüzden bir döngü kesin vardır. </w:t>
      </w:r>
      <m:oMath>
        <m:r>
          <w:rPr>
            <w:rFonts w:ascii="Cambria Math" w:hAnsi="Cambria Math"/>
            <w:lang w:val="tr-TR"/>
          </w:rPr>
          <m:t>PQ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QR</m:t>
        </m:r>
      </m:oMath>
      <w:r w:rsidRPr="00D36CE1">
        <w:rPr>
          <w:lang w:val="tr-TR"/>
        </w:rPr>
        <w:t xml:space="preserve"> bu döngüde iki doğru parçası olsun. Döngüdeki her doğru parçası, </w:t>
      </w:r>
      <m:oMath>
        <m:r>
          <w:rPr>
            <w:rFonts w:ascii="Cambria Math" w:hAnsi="Cambria Math"/>
            <w:lang w:val="tr-TR"/>
          </w:rPr>
          <m:t>XP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RY</m:t>
        </m:r>
      </m:oMath>
      <w:r w:rsidRPr="00D36CE1">
        <w:rPr>
          <w:lang w:val="tr-TR"/>
        </w:rPr>
        <w:t xml:space="preserve"> hariç, </w:t>
      </w:r>
      <m:oMath>
        <m:r>
          <w:rPr>
            <w:rFonts w:ascii="Cambria Math" w:hAnsi="Cambria Math"/>
            <w:lang w:val="tr-TR"/>
          </w:rPr>
          <m:t>PQ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QR</m:t>
        </m:r>
      </m:oMath>
      <w:r w:rsidRPr="00D36CE1">
        <w:rPr>
          <w:lang w:val="tr-TR"/>
        </w:rPr>
        <w:t xml:space="preserve">'nin ikisini birden kendi iç noktalarında keser. Bundan dolayı her doğru parçası </w:t>
      </w:r>
      <w:r w:rsidRPr="00D36CE1">
        <w:rPr>
          <w:rFonts w:ascii="Cambria Math" w:hAnsi="Cambria Math"/>
          <w:i/>
          <w:lang w:val="tr-TR"/>
        </w:rPr>
        <w:t>PQ</w:t>
      </w:r>
      <w:r w:rsidRPr="00D36CE1">
        <w:rPr>
          <w:lang w:val="tr-TR"/>
        </w:rPr>
        <w:t xml:space="preserve"> ve </w:t>
      </w:r>
      <w:r w:rsidRPr="00D36CE1">
        <w:rPr>
          <w:rFonts w:ascii="Cambria Math" w:hAnsi="Cambria Math"/>
          <w:i/>
          <w:lang w:val="tr-TR"/>
        </w:rPr>
        <w:t>QR</w:t>
      </w:r>
      <w:r w:rsidRPr="00D36CE1">
        <w:rPr>
          <w:lang w:val="tr-TR"/>
        </w:rPr>
        <w:t>’</w:t>
      </w:r>
      <w:r>
        <w:rPr>
          <w:lang w:val="tr-TR"/>
        </w:rPr>
        <w:t xml:space="preserve"> </w:t>
      </w:r>
      <w:r w:rsidRPr="00D36CE1">
        <w:rPr>
          <w:lang w:val="tr-TR"/>
        </w:rPr>
        <w:t xml:space="preserve">ye göre karşıdan karşıya geçmektedir.  Burada döngünün tek sayıda doğru parçası içerdiğini ve döngüdeki köşelerden hiçbirinin  </w:t>
      </w:r>
      <m:oMath>
        <m:r>
          <w:rPr>
            <w:rFonts w:ascii="Cambria Math" w:hAnsi="Cambria Math"/>
            <w:lang w:val="tr-TR"/>
          </w:rPr>
          <m:t>⦟PQR</m:t>
        </m:r>
      </m:oMath>
      <w:r w:rsidRPr="00D36CE1">
        <w:rPr>
          <w:lang w:val="tr-TR"/>
        </w:rPr>
        <w:t xml:space="preserve"> açısının iç bölgesinde olmadığını çıkarırız. </w:t>
      </w:r>
    </w:p>
    <w:p w:rsidR="00F77C81" w:rsidRPr="00D36CE1" w:rsidRDefault="00F77C81" w:rsidP="00F77C81">
      <w:pPr>
        <w:ind w:right="-284"/>
        <w:jc w:val="both"/>
        <w:rPr>
          <w:lang w:val="tr-TR"/>
        </w:rPr>
      </w:pPr>
      <w:r w:rsidRPr="00D36CE1">
        <w:rPr>
          <w:lang w:val="tr-TR"/>
        </w:rPr>
        <w:t xml:space="preserve">Şimdi bu döngüdeki köşelimizi adlandıralım. </w:t>
      </w:r>
      <w:bookmarkStart w:id="0" w:name="_GoBack"/>
      <w:bookmarkEnd w:id="0"/>
      <w:r w:rsidRPr="00D36CE1">
        <w:rPr>
          <w:lang w:val="tr-TR"/>
        </w:rPr>
        <w:t xml:space="preserve">Döngümüzde </w:t>
      </w:r>
      <m:oMath>
        <m:r>
          <w:rPr>
            <w:rFonts w:ascii="Cambria Math" w:hAnsi="Cambria Math"/>
            <w:lang w:val="tr-TR"/>
          </w:rPr>
          <m:t>k</m:t>
        </m:r>
      </m:oMath>
      <w:r w:rsidRPr="00D36CE1">
        <w:rPr>
          <w:lang w:val="tr-TR"/>
        </w:rPr>
        <w:t xml:space="preserve"> bir pozitif tamsayı olmak üzere </w:t>
      </w:r>
      <m:oMath>
        <m:r>
          <w:rPr>
            <w:rFonts w:ascii="Cambria Math" w:hAnsi="Cambria Math"/>
            <w:lang w:val="tr-TR"/>
          </w:rPr>
          <m:t>2k+1</m:t>
        </m:r>
      </m:oMath>
      <w:r w:rsidRPr="00D36CE1">
        <w:rPr>
          <w:lang w:val="tr-TR"/>
        </w:rPr>
        <w:t xml:space="preserve"> tane köşe olduğunu kabul edelim. Bu köşeler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,…,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2k+1</m:t>
            </m:r>
          </m:sub>
        </m:sSub>
      </m:oMath>
      <w:r w:rsidRPr="00D36CE1">
        <w:rPr>
          <w:lang w:val="tr-TR"/>
        </w:rPr>
        <w:t xml:space="preserve">  olsun. Bu köşeleri saat yönünde sıralandırmış olmak için döngüdeki doğru parçalarının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i+k</m:t>
            </m:r>
          </m:sub>
        </m:sSub>
      </m:oMath>
      <w:r w:rsidRPr="00D36CE1">
        <w:rPr>
          <w:lang w:val="tr-T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i+k+1</m:t>
            </m:r>
          </m:sub>
        </m:sSub>
      </m:oMath>
      <w:r w:rsidRPr="00D36CE1">
        <w:rPr>
          <w:lang w:val="tr-TR"/>
        </w:rPr>
        <w:t xml:space="preserve"> olduğunu </w:t>
      </w:r>
      <m:oMath>
        <m:r>
          <w:rPr>
            <w:rFonts w:ascii="Cambria Math" w:hAnsi="Cambria Math"/>
            <w:lang w:val="tr-TR"/>
          </w:rPr>
          <m:t>1≤i≤2k+1</m:t>
        </m:r>
      </m:oMath>
      <w:r w:rsidRPr="00D36CE1">
        <w:rPr>
          <w:lang w:val="tr-TR"/>
        </w:rPr>
        <w:t xml:space="preserve"> için (İndisler </w:t>
      </w:r>
      <m:oMath>
        <m:r>
          <w:rPr>
            <w:rFonts w:ascii="Cambria Math" w:hAnsi="Cambria Math"/>
            <w:lang w:val="tr-TR"/>
          </w:rPr>
          <m:t>mod n</m:t>
        </m:r>
      </m:oMath>
      <w:r w:rsidRPr="00D36CE1">
        <w:rPr>
          <w:lang w:val="tr-TR"/>
        </w:rPr>
        <w:t>'e göredir)</w:t>
      </w:r>
      <w:r>
        <w:rPr>
          <w:lang w:val="tr-TR"/>
        </w:rPr>
        <w:t xml:space="preserve"> kabul edeceğiz. (Her doğru parçasının </w:t>
      </w:r>
      <w:r w:rsidRPr="00D36CE1">
        <w:rPr>
          <w:rFonts w:ascii="Cambria Math" w:hAnsi="Cambria Math"/>
          <w:i/>
          <w:lang w:val="tr-TR"/>
        </w:rPr>
        <w:t>PQ</w:t>
      </w:r>
      <w:r>
        <w:rPr>
          <w:lang w:val="tr-TR"/>
        </w:rPr>
        <w:t xml:space="preserve"> ve </w:t>
      </w:r>
      <w:r w:rsidRPr="00D36CE1">
        <w:rPr>
          <w:rFonts w:ascii="Cambria Math" w:hAnsi="Cambria Math"/>
          <w:i/>
          <w:lang w:val="tr-TR"/>
        </w:rPr>
        <w:t>QR</w:t>
      </w:r>
      <w:r>
        <w:rPr>
          <w:lang w:val="tr-TR"/>
        </w:rPr>
        <w:t xml:space="preserve"> ‘ye göre karşılıklı olmasının doğal sonucu</w:t>
      </w:r>
      <w:r w:rsidRPr="00D36CE1">
        <w:rPr>
          <w:lang w:val="tr-TR"/>
        </w:rPr>
        <w:t xml:space="preserve">) Bu doğru parçalarını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*</m:t>
            </m:r>
          </m:sup>
        </m:sSup>
      </m:oMath>
      <w:r w:rsidRPr="00D36CE1">
        <w:rPr>
          <w:lang w:val="tr-TR"/>
        </w:rPr>
        <w:t xml:space="preserve"> ile gösterelim.</w:t>
      </w:r>
      <w:r>
        <w:rPr>
          <w:lang w:val="tr-TR"/>
        </w:rPr>
        <w:t xml:space="preserve"> Burada </w:t>
      </w:r>
      <m:oMath>
        <m:r>
          <w:rPr>
            <w:rFonts w:ascii="Cambria Math" w:hAnsi="Cambria Math"/>
            <w:lang w:val="tr-TR"/>
          </w:rPr>
          <m:t>2k+1</m:t>
        </m:r>
      </m:oMath>
      <w:r w:rsidRPr="00D36CE1">
        <w:rPr>
          <w:lang w:val="tr-TR"/>
        </w:rPr>
        <w:t xml:space="preserve"> </w:t>
      </w:r>
      <w:r>
        <w:rPr>
          <w:lang w:val="tr-TR"/>
        </w:rPr>
        <w:t>tane doğru parçası olduğuna dikkat edelim.</w:t>
      </w:r>
      <w:r w:rsidRPr="00D36CE1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</w:t>
      </w:r>
      <w:r>
        <w:rPr>
          <w:lang w:val="tr-TR"/>
        </w:rPr>
        <w:t xml:space="preserve">bir </w:t>
      </w:r>
      <w:r w:rsidRPr="00D36CE1">
        <w:rPr>
          <w:lang w:val="tr-TR"/>
        </w:rPr>
        <w:t xml:space="preserve">kesişimli </w:t>
      </w:r>
      <w:r>
        <w:rPr>
          <w:lang w:val="tr-TR"/>
        </w:rPr>
        <w:t xml:space="preserve">küme </w:t>
      </w:r>
      <w:r w:rsidRPr="00D36CE1">
        <w:rPr>
          <w:lang w:val="tr-TR"/>
        </w:rPr>
        <w:t xml:space="preserve">olduğundan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>'daki diğer doğru parçaları</w:t>
      </w:r>
      <w:r>
        <w:rPr>
          <w:lang w:val="tr-TR"/>
        </w:rPr>
        <w:t xml:space="preserve"> ancak</w:t>
      </w:r>
      <w:r w:rsidRPr="00D36CE1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X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>
        <w:rPr>
          <w:lang w:val="tr-TR"/>
        </w:rPr>
        <w:t xml:space="preserve"> formunda olabilir;</w:t>
      </w:r>
      <w:r w:rsidRPr="00D36CE1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X</m:t>
        </m:r>
      </m:oMath>
      <w:r>
        <w:rPr>
          <w:lang w:val="tr-TR"/>
        </w:rPr>
        <w:t>,</w:t>
      </w:r>
      <w:r w:rsidRPr="00D36CE1">
        <w:rPr>
          <w:lang w:val="tr-TR"/>
        </w:rPr>
        <w:t xml:space="preserve">  </w:t>
      </w:r>
      <m:oMath>
        <m:r>
          <w:rPr>
            <w:rFonts w:ascii="Cambria Math" w:hAnsi="Cambria Math"/>
            <w:lang w:val="tr-TR"/>
          </w:rPr>
          <m:t>⦟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i+k+1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P</m:t>
            </m:r>
          </m:e>
          <m:sub>
            <m:r>
              <w:rPr>
                <w:rFonts w:ascii="Cambria Math" w:hAnsi="Cambria Math"/>
                <w:lang w:val="tr-TR"/>
              </w:rPr>
              <m:t>i+k</m:t>
            </m:r>
          </m:sub>
        </m:sSub>
      </m:oMath>
      <w:r w:rsidRPr="00D36CE1">
        <w:rPr>
          <w:lang w:val="tr-TR"/>
        </w:rPr>
        <w:t xml:space="preserve">  açısının iç bölgesinde bir köşe</w:t>
      </w:r>
      <w:r w:rsidRPr="00D36CE1">
        <w:rPr>
          <w:i/>
          <w:u w:val="single"/>
          <w:lang w:val="tr-TR"/>
        </w:rPr>
        <w:t>.</w:t>
      </w:r>
      <w:r w:rsidRPr="00D36CE1">
        <w:rPr>
          <w:lang w:val="tr-TR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</m:t>
            </m:r>
          </m:e>
        </m:d>
        <m:r>
          <w:rPr>
            <w:rFonts w:ascii="Cambria Math" w:hAnsi="Cambria Math"/>
            <w:lang w:val="tr-TR"/>
          </w:rPr>
          <m:t>≥n</m:t>
        </m:r>
      </m:oMath>
      <w:r w:rsidRPr="00D36CE1">
        <w:rPr>
          <w:lang w:val="tr-TR"/>
        </w:rPr>
        <w:t xml:space="preserve">  olduğundan tüm böyle doğru parçaları</w:t>
      </w:r>
      <w:r>
        <w:rPr>
          <w:lang w:val="tr-TR"/>
        </w:rPr>
        <w:t xml:space="preserve"> (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Δ</m:t>
            </m:r>
          </m:sup>
        </m:sSup>
      </m:oMath>
      <w:r w:rsidRPr="00D36CE1">
        <w:rPr>
          <w:lang w:val="tr-TR"/>
        </w:rPr>
        <w:t xml:space="preserve">  ile gösterelim</w:t>
      </w:r>
      <w:r>
        <w:rPr>
          <w:lang w:val="tr-TR"/>
        </w:rPr>
        <w:t>)</w:t>
      </w:r>
      <w:r w:rsidRPr="00D36CE1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>'ya ait olmak zorundadır.</w:t>
      </w:r>
      <w:r>
        <w:rPr>
          <w:lang w:val="tr-TR"/>
        </w:rPr>
        <w:t xml:space="preserve"> Çünkü bu köşe döngüden sadece bir köşeye bağlı olabilir ya da başka bir deyişle döngümüzü kurarken elimizdeki tüm doğru parçalarını toplarsak da</w:t>
      </w:r>
      <m:oMath>
        <m:r>
          <w:rPr>
            <w:rFonts w:ascii="Cambria Math" w:hAnsi="Cambria Math"/>
            <w:lang w:val="tr-TR"/>
          </w:rPr>
          <m:t xml:space="preserve"> n</m:t>
        </m:r>
      </m:oMath>
      <w:r>
        <w:rPr>
          <w:lang w:val="tr-TR"/>
        </w:rPr>
        <w:t xml:space="preserve"> sayısına ancak ulaşabiliriz. </w:t>
      </w:r>
      <w:r w:rsidRPr="00D36CE1">
        <w:rPr>
          <w:lang w:val="tr-TR"/>
        </w:rPr>
        <w:t xml:space="preserve">Bu nedenle eğer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bir kesişimli küme ve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</m:t>
            </m:r>
          </m:e>
        </m:d>
        <m:r>
          <w:rPr>
            <w:rFonts w:ascii="Cambria Math" w:hAnsi="Cambria Math"/>
            <w:lang w:val="tr-TR"/>
          </w:rPr>
          <m:t>≥n</m:t>
        </m:r>
      </m:oMath>
      <w:r w:rsidRPr="00D36CE1">
        <w:rPr>
          <w:lang w:val="tr-TR"/>
        </w:rPr>
        <w:t xml:space="preserve">  ise ve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</m:t>
            </m:r>
          </m:e>
        </m:d>
        <m:r>
          <w:rPr>
            <w:rFonts w:ascii="Cambria Math" w:hAnsi="Cambria Math"/>
            <w:lang w:val="tr-TR"/>
          </w:rPr>
          <m:t>=n</m:t>
        </m:r>
      </m:oMath>
      <w:r w:rsidRPr="00D36CE1">
        <w:rPr>
          <w:lang w:val="tr-TR"/>
        </w:rPr>
        <w:t xml:space="preserve">' dir ve  </w:t>
      </w:r>
      <m:oMath>
        <m:r>
          <w:rPr>
            <w:rFonts w:ascii="Cambria Math" w:hAnsi="Cambria Math"/>
            <w:lang w:val="tr-TR"/>
          </w:rPr>
          <m:t>A=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lang w:val="tr-TR"/>
                  </w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lang w:val="tr-TR"/>
                  </w:rPr>
                  <m:t>,…,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2k+1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  <w:lang w:val="tr-TR"/>
              </w:rPr>
              <m:t xml:space="preserve"> </m:t>
            </m:r>
          </m:sub>
        </m:sSub>
        <m:r>
          <w:rPr>
            <w:rFonts w:ascii="Cambria Math" w:hAnsi="Cambria Math"/>
            <w:lang w:val="tr-TR"/>
          </w:rPr>
          <m:t>=</m:t>
        </m:r>
        <m:r>
          <m:rPr>
            <m:sty m:val="p"/>
          </m:rPr>
          <w:rPr>
            <w:rFonts w:ascii="Cambria Math" w:hAnsi="Cambria Math"/>
            <w:lang w:val="tr-TR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*</m:t>
            </m:r>
          </m:sup>
        </m:sSup>
        <m:r>
          <w:rPr>
            <w:rFonts w:ascii="Cambria Math" w:hAnsi="Cambria Math"/>
            <w:lang w:val="tr-TR"/>
          </w:rPr>
          <m:t>⊔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Δ</m:t>
            </m:r>
          </m:sup>
        </m:sSup>
      </m:oMath>
      <w:r w:rsidRPr="00D36CE1">
        <w:rPr>
          <w:lang w:val="tr-TR"/>
        </w:rPr>
        <w:t xml:space="preserve">.    </w:t>
      </w:r>
    </w:p>
    <w:p w:rsidR="00F77C81" w:rsidRPr="00D36CE1" w:rsidRDefault="00F77C81" w:rsidP="00F77C81">
      <w:pPr>
        <w:ind w:right="-284"/>
        <w:jc w:val="both"/>
        <w:rPr>
          <w:lang w:val="tr-TR"/>
        </w:rPr>
      </w:pPr>
      <w:r w:rsidRPr="00D36CE1">
        <w:rPr>
          <w:lang w:val="tr-TR"/>
        </w:rPr>
        <w:t xml:space="preserve">Şimdi göstereceğiz ki eğer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</m:t>
        </m:r>
      </m:oMath>
      <w:r w:rsidRPr="00D36CE1">
        <w:rPr>
          <w:lang w:val="tr-TR"/>
        </w:rPr>
        <w:t xml:space="preserve"> kesişimli kümeler ve </w:t>
      </w:r>
      <m:oMath>
        <m:r>
          <m:rPr>
            <m:sty m:val="p"/>
          </m:rPr>
          <w:rPr>
            <w:rFonts w:ascii="Cambria Math" w:hAnsi="Cambria Math"/>
            <w:lang w:val="tr-TR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A</m:t>
            </m:r>
          </m:e>
        </m:d>
        <m:r>
          <w:rPr>
            <w:rFonts w:ascii="Cambria Math" w:hAnsi="Cambria Math"/>
            <w:lang w:val="tr-TR"/>
          </w:rPr>
          <m:t>=n</m:t>
        </m:r>
        <m:r>
          <m:rPr>
            <m:sty m:val="p"/>
          </m:rPr>
          <w:rPr>
            <w:rFonts w:ascii="Cambria Math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B</m:t>
            </m:r>
          </m:e>
        </m:d>
      </m:oMath>
      <w:r w:rsidRPr="00D36CE1">
        <w:rPr>
          <w:lang w:val="tr-TR"/>
        </w:rPr>
        <w:t xml:space="preserve">  ise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</m:t>
        </m:r>
      </m:oMath>
      <w:r w:rsidRPr="00D36CE1">
        <w:rPr>
          <w:lang w:val="tr-TR"/>
        </w:rPr>
        <w:t xml:space="preserve"> ayrık olamaz. Ayrık olduklarını varsayalım</w:t>
      </w:r>
      <w:r w:rsidRPr="003457AB">
        <w:rPr>
          <w:lang w:val="tr-TR"/>
        </w:rPr>
        <w:t>.</w:t>
      </w:r>
      <w:r>
        <w:rPr>
          <w:lang w:val="tr-TR"/>
        </w:rPr>
        <w:t xml:space="preserve"> Her köşenin bağlı olduğu en az bir köşe olduğundan şöyle bir varsayımda bulunabiliriz.</w:t>
      </w:r>
      <w:r w:rsidRPr="003457AB">
        <w:rPr>
          <w:lang w:val="tr-T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  <m:r>
          <w:rPr>
            <w:rFonts w:ascii="Cambria Math" w:hAnsi="Cambria Math"/>
            <w:lang w:val="tr-TR"/>
          </w:rPr>
          <m:t>,…,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m-1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3457AB">
        <w:rPr>
          <w:lang w:val="tr-TR"/>
        </w:rPr>
        <w:t xml:space="preserve">  bir döngü olsun öyle ki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i+1</m:t>
            </m:r>
          </m:sub>
        </m:sSub>
      </m:oMath>
      <w:r w:rsidRPr="003457AB">
        <w:rPr>
          <w:lang w:val="tr-TR"/>
        </w:rPr>
        <w:t xml:space="preserve"> doğru pa</w:t>
      </w:r>
      <w:proofErr w:type="spellStart"/>
      <w:r w:rsidRPr="003457AB">
        <w:rPr>
          <w:lang w:val="tr-TR"/>
        </w:rPr>
        <w:t>rçaları</w:t>
      </w:r>
      <w:proofErr w:type="spellEnd"/>
      <w:r w:rsidRPr="003457AB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i</m:t>
        </m:r>
      </m:oMath>
      <w:r w:rsidRPr="003457AB">
        <w:rPr>
          <w:lang w:val="tr-TR"/>
        </w:rPr>
        <w:t xml:space="preserve"> tekse </w:t>
      </w:r>
      <m:oMath>
        <m:r>
          <w:rPr>
            <w:rFonts w:ascii="Cambria Math" w:hAnsi="Cambria Math"/>
            <w:lang w:val="tr-TR"/>
          </w:rPr>
          <m:t>A</m:t>
        </m:r>
      </m:oMath>
      <w:r w:rsidRPr="003457AB">
        <w:rPr>
          <w:lang w:val="tr-TR"/>
        </w:rPr>
        <w:t xml:space="preserve">'ya, </w:t>
      </w:r>
      <m:oMath>
        <m:r>
          <w:rPr>
            <w:rFonts w:ascii="Cambria Math" w:hAnsi="Cambria Math"/>
            <w:lang w:val="tr-TR"/>
          </w:rPr>
          <m:t>i</m:t>
        </m:r>
      </m:oMath>
      <w:r w:rsidRPr="003457AB">
        <w:rPr>
          <w:lang w:val="tr-TR"/>
        </w:rPr>
        <w:t xml:space="preserve"> çiftse </w:t>
      </w:r>
      <m:oMath>
        <m:r>
          <w:rPr>
            <w:rFonts w:ascii="Cambria Math" w:hAnsi="Cambria Math"/>
            <w:lang w:val="tr-TR"/>
          </w:rPr>
          <m:t>B</m:t>
        </m:r>
      </m:oMath>
      <w:r w:rsidRPr="003457AB">
        <w:rPr>
          <w:lang w:val="tr-TR"/>
        </w:rPr>
        <w:t>'ye ait olsun.</w:t>
      </w:r>
      <m:oMath>
        <m:r>
          <w:rPr>
            <w:rFonts w:ascii="Cambria Math" w:hAnsi="Cambria Math"/>
            <w:lang w:val="tr-TR"/>
          </w:rPr>
          <m:t xml:space="preserve"> </m:t>
        </m:r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m+1</m:t>
                </m:r>
              </m:sub>
            </m:sSub>
            <m:r>
              <w:rPr>
                <w:rFonts w:ascii="Cambria Math" w:hAnsi="Cambria Math"/>
                <w:lang w:val="tr-TR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Q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1</m:t>
                </m:r>
              </m:sub>
            </m:sSub>
          </m:e>
        </m:d>
      </m:oMath>
      <w:r w:rsidRPr="003457AB">
        <w:rPr>
          <w:lang w:val="tr-TR"/>
        </w:rPr>
        <w:t xml:space="preserve">  </w:t>
      </w:r>
      <w:r>
        <w:rPr>
          <w:lang w:val="tr-TR"/>
        </w:rPr>
        <w:t>Öyle bir döngü vardır ki çokgenin her köşesi</w:t>
      </w:r>
      <w:r w:rsidRPr="003457AB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A</m:t>
        </m:r>
      </m:oMath>
      <w:r w:rsidRPr="003457AB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</m:t>
        </m:r>
      </m:oMath>
      <w:r w:rsidRPr="003457AB">
        <w:rPr>
          <w:lang w:val="tr-TR"/>
        </w:rPr>
        <w:t>'den en az bir</w:t>
      </w:r>
      <w:r>
        <w:rPr>
          <w:lang w:val="tr-TR"/>
        </w:rPr>
        <w:t>er</w:t>
      </w:r>
      <w:r w:rsidRPr="003457AB">
        <w:rPr>
          <w:lang w:val="tr-TR"/>
        </w:rPr>
        <w:t xml:space="preserve"> doğru parçasının bitiş noktasıdır</w:t>
      </w:r>
      <w:r w:rsidRPr="00D36CE1">
        <w:rPr>
          <w:lang w:val="tr-TR"/>
        </w:rPr>
        <w:t xml:space="preserve">.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</m:t>
        </m:r>
      </m:oMath>
      <w:r w:rsidRPr="00D36CE1">
        <w:rPr>
          <w:lang w:val="tr-TR"/>
        </w:rPr>
        <w:t xml:space="preserve"> kesişimli olduğundan tüm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i+1</m:t>
            </m:r>
          </m:sub>
        </m:sSub>
      </m:oMath>
      <w:r w:rsidRPr="00D36CE1">
        <w:rPr>
          <w:lang w:val="tr-TR"/>
        </w:rPr>
        <w:t xml:space="preserve">' ler </w:t>
      </w:r>
      <m:oMath>
        <m:r>
          <w:rPr>
            <w:rFonts w:ascii="Cambria Math" w:hAnsi="Cambria Math"/>
            <w:lang w:val="tr-TR"/>
          </w:rPr>
          <m:t>i</m:t>
        </m:r>
      </m:oMath>
      <w:r w:rsidRPr="00D36CE1">
        <w:rPr>
          <w:lang w:val="tr-TR"/>
        </w:rPr>
        <w:t xml:space="preserve"> tekse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'yi, </w:t>
      </w:r>
      <m:oMath>
        <m:r>
          <w:rPr>
            <w:rFonts w:ascii="Cambria Math" w:hAnsi="Cambria Math"/>
            <w:lang w:val="tr-TR"/>
          </w:rPr>
          <m:t>i</m:t>
        </m:r>
      </m:oMath>
      <w:r w:rsidRPr="00D36CE1">
        <w:rPr>
          <w:lang w:val="tr-TR"/>
        </w:rPr>
        <w:t xml:space="preserve"> çiftse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</m:oMath>
      <w:r w:rsidRPr="00D36CE1">
        <w:rPr>
          <w:lang w:val="tr-TR"/>
        </w:rPr>
        <w:t xml:space="preserve">'ü keser. Bu nedenle  </w:t>
      </w:r>
      <m:oMath>
        <m:r>
          <w:rPr>
            <w:rFonts w:ascii="Cambria Math" w:hAnsi="Cambria Math"/>
            <w:lang w:val="tr-TR"/>
          </w:rPr>
          <m:t>i</m:t>
        </m:r>
      </m:oMath>
      <w:r w:rsidRPr="00D36CE1">
        <w:rPr>
          <w:lang w:val="tr-TR"/>
        </w:rPr>
        <w:t xml:space="preserve"> çift ise tüm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 w:rsidRPr="00D36CE1">
        <w:rPr>
          <w:lang w:val="tr-TR"/>
        </w:rPr>
        <w:t xml:space="preserve">'ler ya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'nin üzerindedir ya da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'ye göre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</m:oMath>
      <w:r w:rsidRPr="00D36CE1">
        <w:rPr>
          <w:lang w:val="tr-TR"/>
        </w:rPr>
        <w:t xml:space="preserve"> ile farklı taraftadır. Ve </w:t>
      </w:r>
      <m:oMath>
        <m:r>
          <w:rPr>
            <w:rFonts w:ascii="Cambria Math" w:hAnsi="Cambria Math"/>
            <w:lang w:val="tr-TR"/>
          </w:rPr>
          <m:t>i</m:t>
        </m:r>
      </m:oMath>
      <w:r w:rsidRPr="00D36CE1">
        <w:rPr>
          <w:lang w:val="tr-TR"/>
        </w:rPr>
        <w:t xml:space="preserve"> tek ise tüm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 w:rsidRPr="00D36CE1">
        <w:rPr>
          <w:lang w:val="tr-TR"/>
        </w:rPr>
        <w:t xml:space="preserve">'ler ya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</m:oMath>
      <w:r w:rsidRPr="00D36CE1">
        <w:rPr>
          <w:lang w:val="tr-TR"/>
        </w:rPr>
        <w:t xml:space="preserve">'ün üzerindedir ya da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</m:oMath>
      <w:r w:rsidRPr="00D36CE1">
        <w:rPr>
          <w:lang w:val="tr-TR"/>
        </w:rPr>
        <w:t xml:space="preserve">' ye göre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 ile farklı taraftadır. </w:t>
      </w:r>
      <m:oMath>
        <m:r>
          <w:rPr>
            <w:rFonts w:ascii="Cambria Math" w:hAnsi="Cambria Math"/>
            <w:lang w:val="tr-TR"/>
          </w:rPr>
          <m:t>m</m:t>
        </m:r>
      </m:oMath>
      <w:r w:rsidRPr="00D36CE1">
        <w:rPr>
          <w:lang w:val="tr-TR"/>
        </w:rPr>
        <w:t xml:space="preserve"> tektir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 </w:t>
      </w:r>
      <m:oMath>
        <m:r>
          <m:rPr>
            <m:sty m:val="p"/>
          </m:rPr>
          <w:rPr>
            <w:rFonts w:ascii="Cambria Math" w:hAnsi="Cambria Math"/>
            <w:lang w:val="tr-TR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*</m:t>
            </m:r>
          </m:sup>
        </m:sSup>
      </m:oMath>
      <w:r w:rsidRPr="00D36CE1">
        <w:rPr>
          <w:lang w:val="tr-TR"/>
        </w:rPr>
        <w:t xml:space="preserve"> 'ın bir köşesidir. O zaman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</m:oMath>
      <w:r w:rsidRPr="00D36CE1">
        <w:rPr>
          <w:lang w:val="tr-TR"/>
        </w:rPr>
        <w:t xml:space="preserve">  ya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'in üzerindedir ya da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' e göre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 ile farklı taraftadır.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m-1</m:t>
            </m:r>
          </m:sub>
        </m:sSub>
      </m:oMath>
      <w:r w:rsidRPr="00D36CE1">
        <w:rPr>
          <w:lang w:val="tr-TR"/>
        </w:rPr>
        <w:t xml:space="preserve"> ya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' nin üzerindedir ya da 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'e göre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</m:oMath>
      <w:r w:rsidRPr="00D36CE1">
        <w:rPr>
          <w:lang w:val="tr-TR"/>
        </w:rPr>
        <w:t xml:space="preserve"> ile farklı taraftadır. </w:t>
      </w:r>
      <m:oMath>
        <m:r>
          <w:rPr>
            <w:rFonts w:ascii="Cambria Math" w:hAnsi="Cambria Math"/>
            <w:lang w:val="tr-TR"/>
          </w:rPr>
          <m:t>X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, </w:t>
      </w:r>
      <m:oMath>
        <m:r>
          <w:rPr>
            <w:rFonts w:ascii="Cambria Math" w:hAnsi="Cambria Math"/>
            <w:lang w:val="tr-TR"/>
          </w:rPr>
          <m:t>B</m:t>
        </m:r>
      </m:oMath>
      <w:r w:rsidRPr="00D36CE1">
        <w:rPr>
          <w:lang w:val="tr-TR"/>
        </w:rPr>
        <w:t xml:space="preserve">'ye ait bir doğru parçası olsun. </w:t>
      </w:r>
      <m:oMath>
        <m:r>
          <w:rPr>
            <w:rFonts w:ascii="Cambria Math" w:hAnsi="Cambria Math"/>
            <w:lang w:val="tr-TR"/>
          </w:rPr>
          <m:t>X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,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  <m:r>
          <w:rPr>
            <w:rFonts w:ascii="Cambria Math" w:hAnsi="Cambria Math"/>
            <w:lang w:val="tr-TR"/>
          </w:rPr>
          <m:t xml:space="preserve"> </m:t>
        </m:r>
      </m:oMath>
      <w:r w:rsidRPr="00D36CE1">
        <w:rPr>
          <w:lang w:val="tr-TR"/>
        </w:rPr>
        <w:t xml:space="preserve">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m-1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</m:oMath>
      <w:r w:rsidRPr="00D36CE1">
        <w:rPr>
          <w:lang w:val="tr-TR"/>
        </w:rPr>
        <w:t xml:space="preserve">'in ikisini de kesmek zorundadır ve </w:t>
      </w:r>
      <m:oMath>
        <m:r>
          <w:rPr>
            <w:rFonts w:ascii="Cambria Math" w:hAnsi="Cambria Math"/>
            <w:lang w:val="tr-TR"/>
          </w:rPr>
          <m:t>B</m:t>
        </m:r>
      </m:oMath>
      <w:r w:rsidRPr="00D36CE1">
        <w:rPr>
          <w:lang w:val="tr-TR"/>
        </w:rPr>
        <w:t xml:space="preserve">'ye aittir. O halde </w:t>
      </w:r>
      <m:oMath>
        <m:r>
          <w:rPr>
            <w:rFonts w:ascii="Cambria Math" w:hAnsi="Cambria Math"/>
            <w:lang w:val="tr-TR"/>
          </w:rPr>
          <m:t>X</m:t>
        </m:r>
      </m:oMath>
      <w:r w:rsidRPr="00D36CE1">
        <w:rPr>
          <w:lang w:val="tr-TR"/>
        </w:rPr>
        <w:t xml:space="preserve"> çokgende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Pr="00D36CE1">
        <w:rPr>
          <w:lang w:val="tr-TR"/>
        </w:rPr>
        <w:t xml:space="preserve"> ve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</m:oMath>
      <w:r w:rsidRPr="00D36CE1">
        <w:rPr>
          <w:lang w:val="tr-TR"/>
        </w:rPr>
        <w:t xml:space="preserve"> arasındadır. Fakat bu durumda </w:t>
      </w:r>
      <m:oMath>
        <m:r>
          <w:rPr>
            <w:rFonts w:ascii="Cambria Math" w:hAnsi="Cambria Math"/>
            <w:lang w:val="tr-TR"/>
          </w:rPr>
          <m:t>X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Q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</m:oMath>
      <w:r w:rsidRPr="00D36CE1">
        <w:rPr>
          <w:lang w:val="tr-TR"/>
        </w:rPr>
        <w:t xml:space="preserve"> aynı zamanda 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Δ</m:t>
            </m:r>
          </m:sup>
        </m:sSup>
      </m:oMath>
      <w:r w:rsidRPr="00D36CE1">
        <w:rPr>
          <w:lang w:val="tr-TR"/>
        </w:rPr>
        <w:t xml:space="preserve"> '</w:t>
      </w:r>
      <w:r>
        <w:rPr>
          <w:lang w:val="tr-TR"/>
        </w:rPr>
        <w:t>y</w:t>
      </w:r>
      <w:r w:rsidRPr="00D36CE1">
        <w:rPr>
          <w:lang w:val="tr-TR"/>
        </w:rPr>
        <w:t xml:space="preserve">a ve bu nedenle </w:t>
      </w:r>
      <m:oMath>
        <m:r>
          <w:rPr>
            <w:rFonts w:ascii="Cambria Math" w:hAnsi="Cambria Math"/>
            <w:lang w:val="tr-TR"/>
          </w:rPr>
          <m:t>A</m:t>
        </m:r>
      </m:oMath>
      <w:r w:rsidRPr="00D36CE1">
        <w:rPr>
          <w:lang w:val="tr-TR"/>
        </w:rPr>
        <w:t>'ya aittir. Çelişki!</w:t>
      </w:r>
    </w:p>
    <w:p w:rsidR="00F77C81" w:rsidRPr="00D36CE1" w:rsidRDefault="00F77C81" w:rsidP="00F77C81">
      <w:pPr>
        <w:ind w:right="-284"/>
        <w:jc w:val="both"/>
        <w:rPr>
          <w:lang w:val="tr-TR"/>
        </w:rPr>
      </w:pPr>
    </w:p>
    <w:p w:rsidR="00F77C81" w:rsidRPr="00D36CE1" w:rsidRDefault="00F77C81" w:rsidP="00F77C81">
      <w:pPr>
        <w:ind w:right="-284"/>
        <w:jc w:val="both"/>
        <w:rPr>
          <w:lang w:val="tr-TR"/>
        </w:rPr>
      </w:pPr>
      <w:r w:rsidRPr="00D36CE1">
        <w:rPr>
          <w:lang w:val="tr-TR"/>
        </w:rPr>
        <w:t xml:space="preserve">Son olarak eğer </w:t>
      </w:r>
      <m:oMath>
        <m:r>
          <w:rPr>
            <w:rFonts w:ascii="Cambria Math" w:hAnsi="Cambria Math"/>
            <w:lang w:val="tr-TR"/>
          </w:rPr>
          <m:t>P,Q,R,S,T</m:t>
        </m:r>
      </m:oMath>
      <w:r w:rsidRPr="00D36CE1">
        <w:rPr>
          <w:lang w:val="tr-TR"/>
        </w:rPr>
        <w:t xml:space="preserve">  çokgende beş ardışık köşe ise,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P,Q,R</m:t>
                </m:r>
              </m:e>
            </m:d>
          </m:sub>
        </m:sSub>
        <m:r>
          <w:rPr>
            <w:rFonts w:ascii="Cambria Math" w:hAnsi="Cambria Math"/>
            <w:lang w:val="tr-TR"/>
          </w:rPr>
          <m:t>∪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A</m:t>
            </m:r>
          </m:e>
          <m:sub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hAnsi="Cambria Math"/>
                    <w:lang w:val="tr-TR"/>
                  </w:rPr>
                  <m:t>R,S,T</m:t>
                </m:r>
              </m:e>
            </m:d>
          </m:sub>
        </m:sSub>
      </m:oMath>
      <w:r w:rsidRPr="00D36CE1">
        <w:rPr>
          <w:lang w:val="tr-TR"/>
        </w:rPr>
        <w:t xml:space="preserve">  </w:t>
      </w:r>
      <m:oMath>
        <m:r>
          <w:rPr>
            <w:rFonts w:ascii="Cambria Math" w:hAnsi="Cambria Math"/>
            <w:lang w:val="tr-TR"/>
          </w:rPr>
          <m:t>2n-1</m:t>
        </m:r>
      </m:oMath>
      <w:r w:rsidRPr="00D36CE1">
        <w:rPr>
          <w:lang w:val="tr-TR"/>
        </w:rPr>
        <w:t xml:space="preserve"> doğru parçası içerir. </w:t>
      </w:r>
      <w:r>
        <w:rPr>
          <w:lang w:val="tr-TR"/>
        </w:rPr>
        <w:t xml:space="preserve"> </w:t>
      </w:r>
    </w:p>
    <w:p w:rsidR="002A5500" w:rsidRPr="00A80188" w:rsidRDefault="002A5500">
      <w:pPr>
        <w:rPr>
          <w:sz w:val="24"/>
        </w:rPr>
      </w:pPr>
    </w:p>
    <w:sectPr w:rsidR="002A5500" w:rsidRPr="00A80188" w:rsidSect="002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7C81"/>
    <w:rsid w:val="000036D0"/>
    <w:rsid w:val="00005F10"/>
    <w:rsid w:val="0000710B"/>
    <w:rsid w:val="00007AD6"/>
    <w:rsid w:val="00010617"/>
    <w:rsid w:val="00026B4E"/>
    <w:rsid w:val="000271A0"/>
    <w:rsid w:val="000277A7"/>
    <w:rsid w:val="00027B7C"/>
    <w:rsid w:val="000344B4"/>
    <w:rsid w:val="0004266F"/>
    <w:rsid w:val="0004328C"/>
    <w:rsid w:val="000517CF"/>
    <w:rsid w:val="00052BF5"/>
    <w:rsid w:val="000547FB"/>
    <w:rsid w:val="00055B4E"/>
    <w:rsid w:val="000560CC"/>
    <w:rsid w:val="00057883"/>
    <w:rsid w:val="00057C26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D0D1D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4FFD"/>
    <w:rsid w:val="00105E8C"/>
    <w:rsid w:val="00106957"/>
    <w:rsid w:val="0010703B"/>
    <w:rsid w:val="00107DE5"/>
    <w:rsid w:val="001104C0"/>
    <w:rsid w:val="00111B95"/>
    <w:rsid w:val="00113094"/>
    <w:rsid w:val="00113AAE"/>
    <w:rsid w:val="00114358"/>
    <w:rsid w:val="00124EB3"/>
    <w:rsid w:val="00131955"/>
    <w:rsid w:val="00133C8B"/>
    <w:rsid w:val="00134196"/>
    <w:rsid w:val="00135C92"/>
    <w:rsid w:val="0013603F"/>
    <w:rsid w:val="00136CDC"/>
    <w:rsid w:val="00136E95"/>
    <w:rsid w:val="001413D5"/>
    <w:rsid w:val="0014153A"/>
    <w:rsid w:val="001423D0"/>
    <w:rsid w:val="00147906"/>
    <w:rsid w:val="00150C54"/>
    <w:rsid w:val="00152D22"/>
    <w:rsid w:val="00154AA2"/>
    <w:rsid w:val="00156016"/>
    <w:rsid w:val="00157AEC"/>
    <w:rsid w:val="00160BFC"/>
    <w:rsid w:val="001618E1"/>
    <w:rsid w:val="00166615"/>
    <w:rsid w:val="001673A0"/>
    <w:rsid w:val="001679DB"/>
    <w:rsid w:val="0017490A"/>
    <w:rsid w:val="001808E5"/>
    <w:rsid w:val="001835A7"/>
    <w:rsid w:val="00184A06"/>
    <w:rsid w:val="00184CBC"/>
    <w:rsid w:val="00187A54"/>
    <w:rsid w:val="00191F5E"/>
    <w:rsid w:val="00192D23"/>
    <w:rsid w:val="0019580F"/>
    <w:rsid w:val="001A065E"/>
    <w:rsid w:val="001A7AAA"/>
    <w:rsid w:val="001A7E7E"/>
    <w:rsid w:val="001B1F30"/>
    <w:rsid w:val="001B50E9"/>
    <w:rsid w:val="001C3B85"/>
    <w:rsid w:val="001C698D"/>
    <w:rsid w:val="001D0835"/>
    <w:rsid w:val="001D27EA"/>
    <w:rsid w:val="001D4B9B"/>
    <w:rsid w:val="001D4E3A"/>
    <w:rsid w:val="001D6495"/>
    <w:rsid w:val="001D6C85"/>
    <w:rsid w:val="001E1202"/>
    <w:rsid w:val="001E3557"/>
    <w:rsid w:val="001E4623"/>
    <w:rsid w:val="001E4F71"/>
    <w:rsid w:val="001F09C2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6244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1135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06ED"/>
    <w:rsid w:val="00281470"/>
    <w:rsid w:val="00282AC0"/>
    <w:rsid w:val="00283DEB"/>
    <w:rsid w:val="0028594D"/>
    <w:rsid w:val="002901EF"/>
    <w:rsid w:val="00293954"/>
    <w:rsid w:val="00294130"/>
    <w:rsid w:val="00295759"/>
    <w:rsid w:val="00295879"/>
    <w:rsid w:val="002A3ED0"/>
    <w:rsid w:val="002A4D14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283F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5D60"/>
    <w:rsid w:val="00317507"/>
    <w:rsid w:val="00323467"/>
    <w:rsid w:val="00325D31"/>
    <w:rsid w:val="0032681F"/>
    <w:rsid w:val="00326BBB"/>
    <w:rsid w:val="00331454"/>
    <w:rsid w:val="003320C6"/>
    <w:rsid w:val="00332372"/>
    <w:rsid w:val="0033277C"/>
    <w:rsid w:val="00333100"/>
    <w:rsid w:val="00336696"/>
    <w:rsid w:val="00336B42"/>
    <w:rsid w:val="00337586"/>
    <w:rsid w:val="0033793F"/>
    <w:rsid w:val="00337B36"/>
    <w:rsid w:val="00342100"/>
    <w:rsid w:val="00343019"/>
    <w:rsid w:val="0034413A"/>
    <w:rsid w:val="003529F9"/>
    <w:rsid w:val="003538D8"/>
    <w:rsid w:val="00355130"/>
    <w:rsid w:val="0035737C"/>
    <w:rsid w:val="0036165A"/>
    <w:rsid w:val="00364D03"/>
    <w:rsid w:val="00366B10"/>
    <w:rsid w:val="0036707B"/>
    <w:rsid w:val="00367332"/>
    <w:rsid w:val="003723E7"/>
    <w:rsid w:val="00372DF1"/>
    <w:rsid w:val="003823A4"/>
    <w:rsid w:val="00386BDD"/>
    <w:rsid w:val="003A1347"/>
    <w:rsid w:val="003B0D42"/>
    <w:rsid w:val="003B1077"/>
    <w:rsid w:val="003B4BAD"/>
    <w:rsid w:val="003B6E63"/>
    <w:rsid w:val="003C3FDD"/>
    <w:rsid w:val="003C57A3"/>
    <w:rsid w:val="003C5C30"/>
    <w:rsid w:val="003C5EB2"/>
    <w:rsid w:val="003C6EE3"/>
    <w:rsid w:val="003D1A6B"/>
    <w:rsid w:val="003D243A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13E96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7DE7"/>
    <w:rsid w:val="00485173"/>
    <w:rsid w:val="00491A9C"/>
    <w:rsid w:val="00493EE2"/>
    <w:rsid w:val="00494C32"/>
    <w:rsid w:val="004A25FF"/>
    <w:rsid w:val="004A7EDD"/>
    <w:rsid w:val="004B3728"/>
    <w:rsid w:val="004C18AB"/>
    <w:rsid w:val="004C4615"/>
    <w:rsid w:val="004C51A0"/>
    <w:rsid w:val="004D3FA1"/>
    <w:rsid w:val="004E0195"/>
    <w:rsid w:val="004F1961"/>
    <w:rsid w:val="004F47C8"/>
    <w:rsid w:val="004F5387"/>
    <w:rsid w:val="004F602A"/>
    <w:rsid w:val="00502D09"/>
    <w:rsid w:val="005031AE"/>
    <w:rsid w:val="005043AB"/>
    <w:rsid w:val="00507728"/>
    <w:rsid w:val="005108ED"/>
    <w:rsid w:val="00512DE7"/>
    <w:rsid w:val="00515479"/>
    <w:rsid w:val="005157DF"/>
    <w:rsid w:val="005166EF"/>
    <w:rsid w:val="00521564"/>
    <w:rsid w:val="0052184F"/>
    <w:rsid w:val="00522B97"/>
    <w:rsid w:val="00523595"/>
    <w:rsid w:val="00523A1E"/>
    <w:rsid w:val="00531743"/>
    <w:rsid w:val="00531F65"/>
    <w:rsid w:val="00532BDD"/>
    <w:rsid w:val="005333A6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7B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B58"/>
    <w:rsid w:val="005B6FFC"/>
    <w:rsid w:val="005C3DAB"/>
    <w:rsid w:val="005C742B"/>
    <w:rsid w:val="005D06E2"/>
    <w:rsid w:val="005D17EC"/>
    <w:rsid w:val="005D1FE8"/>
    <w:rsid w:val="005E18B2"/>
    <w:rsid w:val="005E3BF2"/>
    <w:rsid w:val="005E7064"/>
    <w:rsid w:val="005F1740"/>
    <w:rsid w:val="005F252B"/>
    <w:rsid w:val="005F342D"/>
    <w:rsid w:val="005F7D41"/>
    <w:rsid w:val="00600551"/>
    <w:rsid w:val="00600B84"/>
    <w:rsid w:val="00603F3C"/>
    <w:rsid w:val="00604534"/>
    <w:rsid w:val="006105FB"/>
    <w:rsid w:val="00612BE8"/>
    <w:rsid w:val="00613184"/>
    <w:rsid w:val="00613CC3"/>
    <w:rsid w:val="00617E59"/>
    <w:rsid w:val="006203B1"/>
    <w:rsid w:val="0062168A"/>
    <w:rsid w:val="0062169D"/>
    <w:rsid w:val="0062259E"/>
    <w:rsid w:val="0062424C"/>
    <w:rsid w:val="006244B0"/>
    <w:rsid w:val="00626B1C"/>
    <w:rsid w:val="006300F8"/>
    <w:rsid w:val="00631C86"/>
    <w:rsid w:val="00634915"/>
    <w:rsid w:val="0063573E"/>
    <w:rsid w:val="00637075"/>
    <w:rsid w:val="00640B80"/>
    <w:rsid w:val="00642678"/>
    <w:rsid w:val="00644CEA"/>
    <w:rsid w:val="00646D56"/>
    <w:rsid w:val="00650B17"/>
    <w:rsid w:val="006624BD"/>
    <w:rsid w:val="00671687"/>
    <w:rsid w:val="00671B8D"/>
    <w:rsid w:val="00676332"/>
    <w:rsid w:val="00676558"/>
    <w:rsid w:val="00676C1E"/>
    <w:rsid w:val="00684E1A"/>
    <w:rsid w:val="00690452"/>
    <w:rsid w:val="00691220"/>
    <w:rsid w:val="0069436E"/>
    <w:rsid w:val="00695B6C"/>
    <w:rsid w:val="006A1443"/>
    <w:rsid w:val="006A3F03"/>
    <w:rsid w:val="006A47E1"/>
    <w:rsid w:val="006A7AC3"/>
    <w:rsid w:val="006B37D9"/>
    <w:rsid w:val="006B42AF"/>
    <w:rsid w:val="006B55C4"/>
    <w:rsid w:val="006C22A7"/>
    <w:rsid w:val="006C61CB"/>
    <w:rsid w:val="006C675C"/>
    <w:rsid w:val="006D1E6C"/>
    <w:rsid w:val="006D2A16"/>
    <w:rsid w:val="006D73F5"/>
    <w:rsid w:val="006E08D9"/>
    <w:rsid w:val="006E15BF"/>
    <w:rsid w:val="006E69A4"/>
    <w:rsid w:val="006F162A"/>
    <w:rsid w:val="006F21CA"/>
    <w:rsid w:val="006F2C99"/>
    <w:rsid w:val="0070070D"/>
    <w:rsid w:val="00701973"/>
    <w:rsid w:val="007039C8"/>
    <w:rsid w:val="00714457"/>
    <w:rsid w:val="0071653D"/>
    <w:rsid w:val="00716F04"/>
    <w:rsid w:val="00720E9E"/>
    <w:rsid w:val="0072104C"/>
    <w:rsid w:val="00721134"/>
    <w:rsid w:val="00721796"/>
    <w:rsid w:val="00721AE2"/>
    <w:rsid w:val="00726F93"/>
    <w:rsid w:val="00734475"/>
    <w:rsid w:val="007358CB"/>
    <w:rsid w:val="00735FB6"/>
    <w:rsid w:val="00737162"/>
    <w:rsid w:val="0073755F"/>
    <w:rsid w:val="00740AC4"/>
    <w:rsid w:val="007416E8"/>
    <w:rsid w:val="0074280A"/>
    <w:rsid w:val="007444A0"/>
    <w:rsid w:val="007502A1"/>
    <w:rsid w:val="00765DAF"/>
    <w:rsid w:val="00767E0F"/>
    <w:rsid w:val="007747F6"/>
    <w:rsid w:val="00774EDB"/>
    <w:rsid w:val="00777451"/>
    <w:rsid w:val="0078025C"/>
    <w:rsid w:val="00780F21"/>
    <w:rsid w:val="00786DE9"/>
    <w:rsid w:val="00790AC0"/>
    <w:rsid w:val="007912C6"/>
    <w:rsid w:val="00791330"/>
    <w:rsid w:val="00792296"/>
    <w:rsid w:val="007937E6"/>
    <w:rsid w:val="0079491F"/>
    <w:rsid w:val="00794F83"/>
    <w:rsid w:val="00795F6F"/>
    <w:rsid w:val="007A2A29"/>
    <w:rsid w:val="007A612C"/>
    <w:rsid w:val="007B0E91"/>
    <w:rsid w:val="007B7A58"/>
    <w:rsid w:val="007C0037"/>
    <w:rsid w:val="007C3B1E"/>
    <w:rsid w:val="007C5998"/>
    <w:rsid w:val="007C75E0"/>
    <w:rsid w:val="007D1428"/>
    <w:rsid w:val="007D2952"/>
    <w:rsid w:val="007D4F1F"/>
    <w:rsid w:val="007E0BF1"/>
    <w:rsid w:val="007E0D86"/>
    <w:rsid w:val="007E2DFE"/>
    <w:rsid w:val="007E4019"/>
    <w:rsid w:val="007F5BD9"/>
    <w:rsid w:val="00800056"/>
    <w:rsid w:val="008017F4"/>
    <w:rsid w:val="00803ED7"/>
    <w:rsid w:val="00804234"/>
    <w:rsid w:val="00805812"/>
    <w:rsid w:val="008104CF"/>
    <w:rsid w:val="00810E6D"/>
    <w:rsid w:val="00815B04"/>
    <w:rsid w:val="00815DFD"/>
    <w:rsid w:val="00817A9F"/>
    <w:rsid w:val="008203F8"/>
    <w:rsid w:val="00824A70"/>
    <w:rsid w:val="00845115"/>
    <w:rsid w:val="00847821"/>
    <w:rsid w:val="00854384"/>
    <w:rsid w:val="00856DC6"/>
    <w:rsid w:val="00857A82"/>
    <w:rsid w:val="00863F52"/>
    <w:rsid w:val="00867427"/>
    <w:rsid w:val="00867B18"/>
    <w:rsid w:val="008732BD"/>
    <w:rsid w:val="008743C3"/>
    <w:rsid w:val="00874C6D"/>
    <w:rsid w:val="00876FA3"/>
    <w:rsid w:val="0088255D"/>
    <w:rsid w:val="008858FB"/>
    <w:rsid w:val="008A47D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6318"/>
    <w:rsid w:val="008D78F3"/>
    <w:rsid w:val="008E0C82"/>
    <w:rsid w:val="008E602D"/>
    <w:rsid w:val="008E6062"/>
    <w:rsid w:val="008E66C8"/>
    <w:rsid w:val="008F07DA"/>
    <w:rsid w:val="008F1165"/>
    <w:rsid w:val="008F30BF"/>
    <w:rsid w:val="008F5379"/>
    <w:rsid w:val="008F785D"/>
    <w:rsid w:val="00904F99"/>
    <w:rsid w:val="009061EE"/>
    <w:rsid w:val="00914777"/>
    <w:rsid w:val="00916BDA"/>
    <w:rsid w:val="0092224C"/>
    <w:rsid w:val="009223EC"/>
    <w:rsid w:val="0092580D"/>
    <w:rsid w:val="00931CDC"/>
    <w:rsid w:val="00932D3E"/>
    <w:rsid w:val="00935C31"/>
    <w:rsid w:val="00940527"/>
    <w:rsid w:val="009421F3"/>
    <w:rsid w:val="009431CD"/>
    <w:rsid w:val="00943ABF"/>
    <w:rsid w:val="00943C8F"/>
    <w:rsid w:val="009446B2"/>
    <w:rsid w:val="00946872"/>
    <w:rsid w:val="009472EF"/>
    <w:rsid w:val="00947337"/>
    <w:rsid w:val="0094778F"/>
    <w:rsid w:val="009505A3"/>
    <w:rsid w:val="00951BA0"/>
    <w:rsid w:val="0095360A"/>
    <w:rsid w:val="00956887"/>
    <w:rsid w:val="00957745"/>
    <w:rsid w:val="00960612"/>
    <w:rsid w:val="00960A30"/>
    <w:rsid w:val="00966E3D"/>
    <w:rsid w:val="0096709F"/>
    <w:rsid w:val="00967BAC"/>
    <w:rsid w:val="00971668"/>
    <w:rsid w:val="009764B6"/>
    <w:rsid w:val="00980832"/>
    <w:rsid w:val="00980C5E"/>
    <w:rsid w:val="00983535"/>
    <w:rsid w:val="0098723E"/>
    <w:rsid w:val="0099553D"/>
    <w:rsid w:val="00995E6A"/>
    <w:rsid w:val="00997DCB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5B0F"/>
    <w:rsid w:val="009D730F"/>
    <w:rsid w:val="009D7757"/>
    <w:rsid w:val="009D7946"/>
    <w:rsid w:val="009E6D93"/>
    <w:rsid w:val="009F74F7"/>
    <w:rsid w:val="009F7D39"/>
    <w:rsid w:val="00A00531"/>
    <w:rsid w:val="00A01314"/>
    <w:rsid w:val="00A0372D"/>
    <w:rsid w:val="00A118E1"/>
    <w:rsid w:val="00A153E8"/>
    <w:rsid w:val="00A15D8D"/>
    <w:rsid w:val="00A235CA"/>
    <w:rsid w:val="00A24347"/>
    <w:rsid w:val="00A252BC"/>
    <w:rsid w:val="00A2573F"/>
    <w:rsid w:val="00A26AA8"/>
    <w:rsid w:val="00A27DF6"/>
    <w:rsid w:val="00A328D3"/>
    <w:rsid w:val="00A346D8"/>
    <w:rsid w:val="00A3496B"/>
    <w:rsid w:val="00A35857"/>
    <w:rsid w:val="00A35F15"/>
    <w:rsid w:val="00A37506"/>
    <w:rsid w:val="00A4196F"/>
    <w:rsid w:val="00A456DE"/>
    <w:rsid w:val="00A4671B"/>
    <w:rsid w:val="00A521D6"/>
    <w:rsid w:val="00A52D5E"/>
    <w:rsid w:val="00A5351A"/>
    <w:rsid w:val="00A543E6"/>
    <w:rsid w:val="00A54A62"/>
    <w:rsid w:val="00A54B10"/>
    <w:rsid w:val="00A56EC8"/>
    <w:rsid w:val="00A618A0"/>
    <w:rsid w:val="00A70B93"/>
    <w:rsid w:val="00A70D22"/>
    <w:rsid w:val="00A72C5A"/>
    <w:rsid w:val="00A77788"/>
    <w:rsid w:val="00A77895"/>
    <w:rsid w:val="00A77951"/>
    <w:rsid w:val="00A77E7D"/>
    <w:rsid w:val="00A80188"/>
    <w:rsid w:val="00A8317A"/>
    <w:rsid w:val="00A83E19"/>
    <w:rsid w:val="00A8441C"/>
    <w:rsid w:val="00A845C0"/>
    <w:rsid w:val="00A84F01"/>
    <w:rsid w:val="00A91EEA"/>
    <w:rsid w:val="00A932F0"/>
    <w:rsid w:val="00A95702"/>
    <w:rsid w:val="00A95AD0"/>
    <w:rsid w:val="00AA2728"/>
    <w:rsid w:val="00AA2E9E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07BA"/>
    <w:rsid w:val="00AF4F12"/>
    <w:rsid w:val="00AF5359"/>
    <w:rsid w:val="00AF5AB7"/>
    <w:rsid w:val="00AF7AC5"/>
    <w:rsid w:val="00B06259"/>
    <w:rsid w:val="00B10C32"/>
    <w:rsid w:val="00B113E8"/>
    <w:rsid w:val="00B15310"/>
    <w:rsid w:val="00B20E86"/>
    <w:rsid w:val="00B2116A"/>
    <w:rsid w:val="00B24B1F"/>
    <w:rsid w:val="00B25AED"/>
    <w:rsid w:val="00B25D44"/>
    <w:rsid w:val="00B2692B"/>
    <w:rsid w:val="00B30959"/>
    <w:rsid w:val="00B30D50"/>
    <w:rsid w:val="00B311C6"/>
    <w:rsid w:val="00B367FF"/>
    <w:rsid w:val="00B36830"/>
    <w:rsid w:val="00B402DE"/>
    <w:rsid w:val="00B41497"/>
    <w:rsid w:val="00B444A7"/>
    <w:rsid w:val="00B522A8"/>
    <w:rsid w:val="00B602A8"/>
    <w:rsid w:val="00B65482"/>
    <w:rsid w:val="00B711DC"/>
    <w:rsid w:val="00B72468"/>
    <w:rsid w:val="00B74283"/>
    <w:rsid w:val="00B748A6"/>
    <w:rsid w:val="00B74C6C"/>
    <w:rsid w:val="00B75BB6"/>
    <w:rsid w:val="00B76E03"/>
    <w:rsid w:val="00B8445A"/>
    <w:rsid w:val="00B947ED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604C"/>
    <w:rsid w:val="00BF144E"/>
    <w:rsid w:val="00BF440E"/>
    <w:rsid w:val="00C05C6F"/>
    <w:rsid w:val="00C12650"/>
    <w:rsid w:val="00C12672"/>
    <w:rsid w:val="00C13A5B"/>
    <w:rsid w:val="00C16415"/>
    <w:rsid w:val="00C21AAC"/>
    <w:rsid w:val="00C2251A"/>
    <w:rsid w:val="00C37378"/>
    <w:rsid w:val="00C37619"/>
    <w:rsid w:val="00C40FCC"/>
    <w:rsid w:val="00C414CB"/>
    <w:rsid w:val="00C46E50"/>
    <w:rsid w:val="00C634EE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C0B01"/>
    <w:rsid w:val="00CC1AD9"/>
    <w:rsid w:val="00CC1B3E"/>
    <w:rsid w:val="00CC37E4"/>
    <w:rsid w:val="00CC5AF7"/>
    <w:rsid w:val="00CC6CE3"/>
    <w:rsid w:val="00CC7738"/>
    <w:rsid w:val="00CD3E42"/>
    <w:rsid w:val="00CD6972"/>
    <w:rsid w:val="00CE1C5C"/>
    <w:rsid w:val="00CE2573"/>
    <w:rsid w:val="00D033CE"/>
    <w:rsid w:val="00D04286"/>
    <w:rsid w:val="00D126CE"/>
    <w:rsid w:val="00D1500A"/>
    <w:rsid w:val="00D17F2E"/>
    <w:rsid w:val="00D21654"/>
    <w:rsid w:val="00D217DE"/>
    <w:rsid w:val="00D229DE"/>
    <w:rsid w:val="00D2588B"/>
    <w:rsid w:val="00D3209C"/>
    <w:rsid w:val="00D347BE"/>
    <w:rsid w:val="00D361C5"/>
    <w:rsid w:val="00D4170F"/>
    <w:rsid w:val="00D4235F"/>
    <w:rsid w:val="00D4382C"/>
    <w:rsid w:val="00D44AA8"/>
    <w:rsid w:val="00D521A7"/>
    <w:rsid w:val="00D523E5"/>
    <w:rsid w:val="00D5660D"/>
    <w:rsid w:val="00D63790"/>
    <w:rsid w:val="00D6482F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589F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C19E3"/>
    <w:rsid w:val="00DC1FE3"/>
    <w:rsid w:val="00DC4111"/>
    <w:rsid w:val="00DD0413"/>
    <w:rsid w:val="00DD6B64"/>
    <w:rsid w:val="00DE27FE"/>
    <w:rsid w:val="00DE2B1E"/>
    <w:rsid w:val="00DE799A"/>
    <w:rsid w:val="00DF1459"/>
    <w:rsid w:val="00DF65AB"/>
    <w:rsid w:val="00DF7184"/>
    <w:rsid w:val="00E017A9"/>
    <w:rsid w:val="00E05909"/>
    <w:rsid w:val="00E11327"/>
    <w:rsid w:val="00E138E6"/>
    <w:rsid w:val="00E143D0"/>
    <w:rsid w:val="00E20B38"/>
    <w:rsid w:val="00E36D4E"/>
    <w:rsid w:val="00E450CA"/>
    <w:rsid w:val="00E47C68"/>
    <w:rsid w:val="00E54CA0"/>
    <w:rsid w:val="00E601F3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2368"/>
    <w:rsid w:val="00E8285F"/>
    <w:rsid w:val="00E87519"/>
    <w:rsid w:val="00E87F72"/>
    <w:rsid w:val="00E92174"/>
    <w:rsid w:val="00E945D2"/>
    <w:rsid w:val="00E94664"/>
    <w:rsid w:val="00E94E7A"/>
    <w:rsid w:val="00E9658E"/>
    <w:rsid w:val="00EA0E41"/>
    <w:rsid w:val="00EA0EBB"/>
    <w:rsid w:val="00EA1D18"/>
    <w:rsid w:val="00EA3385"/>
    <w:rsid w:val="00EA6972"/>
    <w:rsid w:val="00EA7695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577C"/>
    <w:rsid w:val="00ED740D"/>
    <w:rsid w:val="00ED7DCB"/>
    <w:rsid w:val="00EE1391"/>
    <w:rsid w:val="00EF4C8A"/>
    <w:rsid w:val="00EF6ECD"/>
    <w:rsid w:val="00EF7FC3"/>
    <w:rsid w:val="00F03710"/>
    <w:rsid w:val="00F039CF"/>
    <w:rsid w:val="00F062AE"/>
    <w:rsid w:val="00F06A7D"/>
    <w:rsid w:val="00F13910"/>
    <w:rsid w:val="00F268B0"/>
    <w:rsid w:val="00F33597"/>
    <w:rsid w:val="00F364F1"/>
    <w:rsid w:val="00F36D0B"/>
    <w:rsid w:val="00F43B98"/>
    <w:rsid w:val="00F5521B"/>
    <w:rsid w:val="00F61079"/>
    <w:rsid w:val="00F61DC2"/>
    <w:rsid w:val="00F61E54"/>
    <w:rsid w:val="00F65CB9"/>
    <w:rsid w:val="00F677B4"/>
    <w:rsid w:val="00F72176"/>
    <w:rsid w:val="00F74852"/>
    <w:rsid w:val="00F74A7E"/>
    <w:rsid w:val="00F77C81"/>
    <w:rsid w:val="00F81AD3"/>
    <w:rsid w:val="00F90C2A"/>
    <w:rsid w:val="00F91DCE"/>
    <w:rsid w:val="00F9264C"/>
    <w:rsid w:val="00F92B5D"/>
    <w:rsid w:val="00F949AB"/>
    <w:rsid w:val="00FA0056"/>
    <w:rsid w:val="00FA3CC3"/>
    <w:rsid w:val="00FA406D"/>
    <w:rsid w:val="00FB2F85"/>
    <w:rsid w:val="00FB7682"/>
    <w:rsid w:val="00FC43A5"/>
    <w:rsid w:val="00FC52BD"/>
    <w:rsid w:val="00FC6A32"/>
    <w:rsid w:val="00FC6BD4"/>
    <w:rsid w:val="00FC70C6"/>
    <w:rsid w:val="00FD0D55"/>
    <w:rsid w:val="00FD530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81"/>
    <w:pPr>
      <w:spacing w:after="0" w:line="240" w:lineRule="auto"/>
      <w:ind w:firstLine="360"/>
    </w:pPr>
    <w:rPr>
      <w:rFonts w:eastAsiaTheme="minorEastAsia"/>
      <w:sz w:val="22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77C81"/>
    <w:pPr>
      <w:ind w:firstLine="0"/>
    </w:pPr>
    <w:rPr>
      <w:rFonts w:ascii="Tahoma" w:eastAsiaTheme="minorHAnsi" w:hAnsi="Tahoma" w:cs="Tahoma"/>
      <w:sz w:val="16"/>
      <w:szCs w:val="16"/>
      <w:lang w:val="tr-TR" w:bidi="ar-SA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77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2919</Characters>
  <Application>Microsoft Office Word</Application>
  <DocSecurity>0</DocSecurity>
  <Lines>24</Lines>
  <Paragraphs>6</Paragraphs>
  <ScaleCrop>false</ScaleCrop>
  <Company>Hewlett-Packard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1</cp:revision>
  <dcterms:created xsi:type="dcterms:W3CDTF">2013-10-06T12:14:00Z</dcterms:created>
  <dcterms:modified xsi:type="dcterms:W3CDTF">2013-10-06T12:15:00Z</dcterms:modified>
</cp:coreProperties>
</file>