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7A8" w:rsidRPr="00425E4D" w:rsidRDefault="00684F10" w:rsidP="000157A8">
      <w:pPr>
        <w:pStyle w:val="ListeParagraf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b/>
          <w:lang w:val="tr-TR"/>
        </w:rPr>
        <w:t xml:space="preserve">2.Soru </w:t>
      </w:r>
      <w:r w:rsidR="000157A8" w:rsidRPr="00425E4D">
        <w:rPr>
          <w:b/>
          <w:lang w:val="tr-TR"/>
        </w:rPr>
        <w:t>Çözüm</w:t>
      </w:r>
    </w:p>
    <w:p w:rsidR="000157A8" w:rsidRPr="00ED1309" w:rsidRDefault="000157A8" w:rsidP="000157A8">
      <w:pPr>
        <w:rPr>
          <w:lang w:val="tr-TR"/>
        </w:rPr>
      </w:pPr>
    </w:p>
    <w:p w:rsidR="000157A8" w:rsidRDefault="000157A8" w:rsidP="000157A8">
      <w:pPr>
        <w:rPr>
          <w:lang w:val="tr-TR"/>
        </w:rPr>
      </w:pPr>
      <m:oMath>
        <m:r>
          <w:rPr>
            <w:rFonts w:ascii="Cambria Math" w:hAnsi="Cambria Math"/>
            <w:lang w:val="tr-TR"/>
          </w:rPr>
          <m:t>PS∥AC</m:t>
        </m:r>
      </m:oMath>
      <w:r w:rsidRPr="00ED1309">
        <w:rPr>
          <w:lang w:val="tr-TR"/>
        </w:rPr>
        <w:t xml:space="preserve"> ve </w:t>
      </w:r>
      <m:oMath>
        <m:r>
          <w:rPr>
            <w:rFonts w:hAnsi="Cambria Math" w:cstheme="minorHAnsi"/>
            <w:lang w:val="tr-TR"/>
          </w:rPr>
          <m:t>⦟</m:t>
        </m:r>
        <m:r>
          <w:rPr>
            <w:rFonts w:ascii="Cambria Math" w:hAnsi="Cambria Math" w:cstheme="minorHAnsi"/>
            <w:lang w:val="tr-TR"/>
          </w:rPr>
          <m:t>CAP</m:t>
        </m:r>
        <m:r>
          <w:rPr>
            <w:rFonts w:ascii="Cambria Math" w:cstheme="minorHAnsi"/>
            <w:lang w:val="tr-TR"/>
          </w:rPr>
          <m:t>=</m:t>
        </m:r>
        <m:r>
          <w:rPr>
            <w:rFonts w:hAnsi="Cambria Math" w:cstheme="minorHAnsi"/>
            <w:lang w:val="tr-TR"/>
          </w:rPr>
          <m:t>⦟</m:t>
        </m:r>
        <m:r>
          <w:rPr>
            <w:rFonts w:ascii="Cambria Math" w:hAnsi="Cambria Math" w:cstheme="minorHAnsi"/>
            <w:lang w:val="tr-TR"/>
          </w:rPr>
          <m:t>BCP</m:t>
        </m:r>
      </m:oMath>
      <w:r>
        <w:rPr>
          <w:lang w:val="tr-TR"/>
        </w:rPr>
        <w:t xml:space="preserve"> olduğundan  </w:t>
      </w:r>
      <m:oMath>
        <m:r>
          <w:rPr>
            <w:rFonts w:ascii="Cambria Math" w:hAnsi="Cambria Math"/>
            <w:lang w:val="tr-TR"/>
          </w:rPr>
          <m:t>⦟QPC=⦟ACB=⦟AQB=⦟PQB</m:t>
        </m:r>
      </m:oMath>
      <w:r>
        <w:rPr>
          <w:lang w:val="tr-TR"/>
        </w:rPr>
        <w:t xml:space="preserve"> olduğunu biliyoruz. Bu nedenle </w:t>
      </w:r>
      <m:oMath>
        <m:r>
          <w:rPr>
            <w:rFonts w:ascii="Cambria Math" w:hAnsi="Cambria Math" w:cstheme="minorHAnsi"/>
            <w:lang w:val="tr-TR"/>
          </w:rPr>
          <m:t>BQ</m:t>
        </m:r>
        <m:r>
          <w:rPr>
            <w:rFonts w:ascii="Cambria Math" w:hAnsiTheme="majorHAnsi" w:cstheme="minorHAnsi"/>
            <w:lang w:val="tr-TR"/>
          </w:rPr>
          <m:t>∥</m:t>
        </m:r>
        <m:r>
          <w:rPr>
            <w:rFonts w:ascii="Cambria Math" w:hAnsi="Cambria Math" w:cstheme="minorHAnsi"/>
            <w:lang w:val="tr-TR"/>
          </w:rPr>
          <m:t>PC</m:t>
        </m:r>
      </m:oMath>
      <w:r>
        <w:rPr>
          <w:lang w:val="tr-TR"/>
        </w:rPr>
        <w:t xml:space="preserve">.  </w:t>
      </w:r>
    </w:p>
    <w:p w:rsidR="000157A8" w:rsidRDefault="000157A8" w:rsidP="000157A8">
      <w:pPr>
        <w:ind w:right="-142"/>
        <w:rPr>
          <w:lang w:val="tr-TR"/>
        </w:rPr>
      </w:pPr>
      <w:r>
        <w:rPr>
          <w:lang w:val="tr-TR"/>
        </w:rPr>
        <w:t xml:space="preserve"> Önce </w:t>
      </w:r>
      <m:oMath>
        <m:r>
          <w:rPr>
            <w:rFonts w:ascii="Cambria Math" w:hAnsi="Cambria Math"/>
            <w:lang w:val="tr-TR"/>
          </w:rPr>
          <m:t>SQ=R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 ancak ve ancak </w:t>
      </w:r>
      <m:oMath>
        <m:r>
          <w:rPr>
            <w:rFonts w:ascii="Cambria Math" w:hAnsi="Cambria Math"/>
            <w:lang w:val="tr-TR"/>
          </w:rPr>
          <m:t>AB∥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 xml:space="preserve">  olduğunu göstereceğiz. </w:t>
      </w:r>
      <m:oMath>
        <m:r>
          <w:rPr>
            <w:rFonts w:ascii="Cambria Math" w:hAnsi="Cambria Math"/>
            <w:lang w:val="tr-TR"/>
          </w:rPr>
          <m:t>PS</m:t>
        </m:r>
      </m:oMath>
      <w:r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A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paralel olduğundan  </w:t>
      </w:r>
      <m:oMath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PQ</m:t>
            </m:r>
          </m:num>
          <m:den>
            <m:r>
              <w:rPr>
                <w:rFonts w:ascii="Cambria Math" w:hAnsi="Cambria Math"/>
                <w:lang w:val="tr-TR"/>
              </w:rPr>
              <m:t>PA</m:t>
            </m:r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SQ</m:t>
            </m:r>
          </m:num>
          <m:den>
            <m:r>
              <w:rPr>
                <w:rFonts w:ascii="Cambria Math" w:hAnsi="Cambria Math"/>
                <w:lang w:val="tr-TR"/>
              </w:rPr>
              <m:t>S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den>
        </m:f>
      </m:oMath>
      <w:r>
        <w:rPr>
          <w:lang w:val="tr-TR"/>
        </w:rPr>
        <w:t xml:space="preserve">  olduğunuz biliyoruz. Eğer </w:t>
      </w:r>
      <m:oMath>
        <m:r>
          <w:rPr>
            <w:rFonts w:ascii="Cambria Math" w:hAnsi="Cambria Math"/>
            <w:lang w:val="tr-TR"/>
          </w:rPr>
          <m:t>SQ=R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 ise, </w:t>
      </w:r>
      <m:oMath>
        <m:r>
          <w:rPr>
            <w:rFonts w:ascii="Cambria Math" w:hAnsi="Cambria Math"/>
            <w:lang w:val="tr-TR"/>
          </w:rPr>
          <m:t>BQ∥PC</m:t>
        </m:r>
      </m:oMath>
      <w:r>
        <w:rPr>
          <w:lang w:val="tr-TR"/>
        </w:rPr>
        <w:t xml:space="preserve"> olduğundan   </w:t>
      </w:r>
      <m:oMath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PQ</m:t>
            </m:r>
          </m:num>
          <m:den>
            <m:r>
              <w:rPr>
                <w:rFonts w:ascii="Cambria Math" w:hAnsi="Cambria Math"/>
                <w:lang w:val="tr-TR"/>
              </w:rPr>
              <m:t>PA</m:t>
            </m:r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R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  <w:lang w:val="tr-TR"/>
              </w:rPr>
              <m:t>RQ</m:t>
            </m:r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P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  <w:lang w:val="tr-TR"/>
              </w:rPr>
              <m:t>PB</m:t>
            </m:r>
          </m:den>
        </m:f>
      </m:oMath>
      <w:r>
        <w:rPr>
          <w:lang w:val="tr-TR"/>
        </w:rPr>
        <w:t xml:space="preserve">  ve bu nedenle </w:t>
      </w:r>
      <m:oMath>
        <m:r>
          <w:rPr>
            <w:rFonts w:ascii="Cambria Math" w:hAnsi="Cambria Math"/>
            <w:lang w:val="tr-TR"/>
          </w:rPr>
          <m:t>AB∥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 xml:space="preserve">. Diğer yandan eğer </w:t>
      </w:r>
      <m:oMath>
        <m:r>
          <w:rPr>
            <w:rFonts w:ascii="Cambria Math" w:hAnsi="Cambria Math"/>
            <w:lang w:val="tr-TR"/>
          </w:rPr>
          <m:t>AB∥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 xml:space="preserve"> ise </w:t>
      </w:r>
      <m:oMath>
        <m:r>
          <w:rPr>
            <w:rFonts w:ascii="Cambria Math" w:hAnsi="Cambria Math"/>
            <w:lang w:val="tr-TR"/>
          </w:rPr>
          <m:t>BQ∥PC</m:t>
        </m:r>
      </m:oMath>
      <w:r>
        <w:rPr>
          <w:lang w:val="tr-TR"/>
        </w:rPr>
        <w:t xml:space="preserve">' yi kullanırsak   </w:t>
      </w:r>
      <m:oMath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R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  <w:lang w:val="tr-TR"/>
              </w:rPr>
              <m:t>RQ</m:t>
            </m:r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P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  <w:lang w:val="tr-TR"/>
              </w:rPr>
              <m:t>PB</m:t>
            </m:r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PQ</m:t>
            </m:r>
          </m:num>
          <m:den>
            <m:r>
              <w:rPr>
                <w:rFonts w:ascii="Cambria Math" w:hAnsi="Cambria Math"/>
                <w:lang w:val="tr-TR"/>
              </w:rPr>
              <m:t>PA</m:t>
            </m:r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SQ</m:t>
            </m:r>
          </m:num>
          <m:den>
            <m:r>
              <w:rPr>
                <w:rFonts w:ascii="Cambria Math" w:hAnsi="Cambria Math"/>
                <w:lang w:val="tr-TR"/>
              </w:rPr>
              <m:t>S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den>
        </m:f>
      </m:oMath>
      <w:r w:rsidR="00B46EB7">
        <w:rPr>
          <w:lang w:val="tr-TR"/>
        </w:rPr>
        <w:t xml:space="preserve"> </w:t>
      </w:r>
      <w:r>
        <w:rPr>
          <w:lang w:val="tr-TR"/>
        </w:rPr>
        <w:t xml:space="preserve">   </w:t>
      </w:r>
      <w:r w:rsidR="00B46EB7">
        <w:rPr>
          <w:lang w:val="tr-TR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R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  <w:lang w:val="tr-TR"/>
              </w:rPr>
              <m:t>RQ</m:t>
            </m:r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SQ</m:t>
            </m:r>
          </m:num>
          <m:den>
            <m:r>
              <w:rPr>
                <w:rFonts w:ascii="Cambria Math" w:hAnsi="Cambria Math"/>
                <w:lang w:val="tr-TR"/>
              </w:rPr>
              <m:t>S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den>
        </m:f>
      </m:oMath>
      <w:r w:rsidR="00B46EB7">
        <w:rPr>
          <w:lang w:val="tr-TR"/>
        </w:rPr>
        <w:t xml:space="preserve">  'yu incelersek  </w:t>
      </w:r>
      <m:oMath>
        <m:r>
          <w:rPr>
            <w:rFonts w:ascii="Cambria Math" w:hAnsi="Cambria Math"/>
            <w:lang w:val="tr-TR"/>
          </w:rPr>
          <m:t>SQ=R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 w:rsidR="00B46EB7">
        <w:rPr>
          <w:lang w:val="tr-TR"/>
        </w:rPr>
        <w:t xml:space="preserve">  buluruz. </w:t>
      </w:r>
    </w:p>
    <w:p w:rsidR="000157A8" w:rsidRDefault="000157A8" w:rsidP="000157A8">
      <w:pPr>
        <w:ind w:right="-142"/>
        <w:rPr>
          <w:lang w:val="tr-TR"/>
        </w:rPr>
      </w:pPr>
      <w:r>
        <w:rPr>
          <w:noProof/>
          <w:lang w:val="tr-TR" w:eastAsia="tr-TR" w:bidi="ar-S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378460</wp:posOffset>
            </wp:positionV>
            <wp:extent cx="5705475" cy="3743325"/>
            <wp:effectExtent l="19050" t="0" r="9525" b="0"/>
            <wp:wrapSquare wrapText="bothSides"/>
            <wp:docPr id="13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5500" w:rsidRDefault="002A5500">
      <w:pPr>
        <w:rPr>
          <w:sz w:val="24"/>
        </w:rPr>
      </w:pPr>
    </w:p>
    <w:p w:rsidR="000157A8" w:rsidRDefault="000157A8" w:rsidP="000157A8">
      <w:pPr>
        <w:ind w:right="-142"/>
        <w:rPr>
          <w:lang w:val="tr-TR"/>
        </w:rPr>
      </w:pPr>
      <w:r>
        <w:rPr>
          <w:lang w:val="tr-TR"/>
        </w:rPr>
        <w:t xml:space="preserve">Şimdi  </w:t>
      </w:r>
      <m:oMath>
        <m:r>
          <w:rPr>
            <w:rFonts w:ascii="Cambria Math" w:hAnsi="Cambria Math"/>
            <w:lang w:val="tr-TR"/>
          </w:rPr>
          <m:t>AB∥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 xml:space="preserve">   ancak ve ancak </w:t>
      </w:r>
      <m:oMath>
        <m:r>
          <w:rPr>
            <w:rFonts w:ascii="Cambria Math" w:hAnsi="Cambria Math"/>
            <w:lang w:val="tr-TR"/>
          </w:rPr>
          <m:t>⦟BAT=⦟B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 xml:space="preserve"> olduğunu göstereceğiz. </w:t>
      </w:r>
      <m:oMath>
        <m:r>
          <w:rPr>
            <w:rFonts w:ascii="Cambria Math" w:hAnsi="Cambria Math"/>
            <w:lang w:val="tr-TR"/>
          </w:rPr>
          <m:t>AP⋂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lang w:val="tr-TR"/>
              </w:rPr>
            </m:ctrlPr>
          </m:dPr>
          <m:e>
            <m:r>
              <w:rPr>
                <w:rFonts w:ascii="Cambria Math" w:hAnsi="Cambria Math"/>
                <w:lang w:val="tr-TR"/>
              </w:rPr>
              <m:t>U</m:t>
            </m:r>
          </m:e>
        </m:d>
      </m:oMath>
      <w:r>
        <w:rPr>
          <w:lang w:val="tr-TR"/>
        </w:rPr>
        <w:t xml:space="preserve"> olsun ve </w:t>
      </w:r>
      <m:oMath>
        <m:r>
          <w:rPr>
            <w:rFonts w:ascii="Cambria Math" w:hAnsi="Cambria Math"/>
            <w:lang w:val="tr-TR"/>
          </w:rPr>
          <m:t>D</m:t>
        </m:r>
      </m:oMath>
      <w:r>
        <w:rPr>
          <w:lang w:val="tr-TR"/>
        </w:rPr>
        <w:t xml:space="preserve">, </w:t>
      </w:r>
      <m:oMath>
        <m:r>
          <w:rPr>
            <w:rFonts w:ascii="Cambria Math" w:hAnsi="Cambria Math"/>
            <w:lang w:val="tr-TR"/>
          </w:rPr>
          <m:t>AP</m:t>
        </m:r>
      </m:oMath>
      <w:r>
        <w:rPr>
          <w:lang w:val="tr-TR"/>
        </w:rPr>
        <w:t xml:space="preserve"> doğrusu ve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P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 üçgeninin ikinci kesim noktası olsun. </w:t>
      </w:r>
      <m:oMath>
        <m:r>
          <w:rPr>
            <w:rFonts w:ascii="Cambria Math" w:hAnsi="Cambria Math"/>
            <w:lang w:val="tr-TR"/>
          </w:rPr>
          <m:t>P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∥QT</m:t>
        </m:r>
      </m:oMath>
      <w:r>
        <w:rPr>
          <w:lang w:val="tr-TR"/>
        </w:rPr>
        <w:t xml:space="preserve">' yi kullanırsak </w:t>
      </w:r>
      <m:oMath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UD</m:t>
            </m:r>
          </m:num>
          <m:den>
            <m:r>
              <w:rPr>
                <w:rFonts w:ascii="Cambria Math" w:hAnsi="Cambria Math"/>
                <w:lang w:val="tr-TR"/>
              </w:rPr>
              <m:t>U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U</m:t>
            </m:r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  <w:lang w:val="tr-TR"/>
              </w:rPr>
              <m:t>UP</m:t>
            </m:r>
          </m:den>
        </m:f>
        <m:r>
          <w:rPr>
            <w:rFonts w:ascii="Cambria Math" w:hAnsi="Cambria Math"/>
            <w:lang w:val="tr-TR"/>
          </w:rPr>
          <m:t>=</m:t>
        </m:r>
        <m:f>
          <m:fPr>
            <m:ctrlPr>
              <w:rPr>
                <w:rFonts w:ascii="Cambria Math" w:hAnsi="Cambria Math"/>
                <w:i/>
                <w:lang w:val="tr-TR"/>
              </w:rPr>
            </m:ctrlPr>
          </m:fPr>
          <m:num>
            <m:r>
              <w:rPr>
                <w:rFonts w:ascii="Cambria Math" w:hAnsi="Cambria Math"/>
                <w:lang w:val="tr-TR"/>
              </w:rPr>
              <m:t>UT</m:t>
            </m:r>
          </m:num>
          <m:den>
            <m:r>
              <w:rPr>
                <w:rFonts w:ascii="Cambria Math" w:hAnsi="Cambria Math"/>
                <w:lang w:val="tr-TR"/>
              </w:rPr>
              <m:t>UQ</m:t>
            </m:r>
          </m:den>
        </m:f>
      </m:oMath>
      <w:r>
        <w:rPr>
          <w:lang w:val="tr-TR"/>
        </w:rPr>
        <w:t xml:space="preserve">  ve sonuç olarak </w:t>
      </w:r>
      <m:oMath>
        <m:r>
          <w:rPr>
            <w:rFonts w:ascii="Cambria Math" w:hAnsi="Cambria Math"/>
            <w:lang w:val="tr-TR"/>
          </w:rPr>
          <m:t>TD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Q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P</m:t>
        </m:r>
      </m:oMath>
      <w:r>
        <w:rPr>
          <w:lang w:val="tr-TR"/>
        </w:rPr>
        <w:t xml:space="preserve">  üçgenlerinin benzer olduğunu elde ederiz.  </w:t>
      </w:r>
    </w:p>
    <w:p w:rsidR="000157A8" w:rsidRDefault="000157A8" w:rsidP="000157A8">
      <w:pPr>
        <w:ind w:right="-142"/>
        <w:rPr>
          <w:lang w:val="tr-TR"/>
        </w:rPr>
      </w:pPr>
    </w:p>
    <w:p w:rsidR="000157A8" w:rsidRDefault="000157A8" w:rsidP="000157A8">
      <w:pPr>
        <w:ind w:right="-142"/>
        <w:rPr>
          <w:lang w:val="tr-TR"/>
        </w:rPr>
      </w:pPr>
      <m:oMath>
        <m:r>
          <w:rPr>
            <w:rFonts w:ascii="Cambria Math" w:hAnsi="Cambria Math"/>
            <w:lang w:val="tr-TR"/>
          </w:rPr>
          <m:t>D</m:t>
        </m:r>
      </m:oMath>
      <w:r>
        <w:rPr>
          <w:lang w:val="tr-TR"/>
        </w:rPr>
        <w:t xml:space="preserve"> 'nin </w:t>
      </w:r>
      <m:oMath>
        <m:r>
          <w:rPr>
            <w:rFonts w:ascii="Cambria Math" w:hAnsi="Cambria Math"/>
            <w:lang w:val="tr-TR"/>
          </w:rPr>
          <m:t>A</m:t>
        </m:r>
      </m:oMath>
      <w:r>
        <w:rPr>
          <w:lang w:val="tr-TR"/>
        </w:rPr>
        <w:t xml:space="preserve"> ile çakışık olamayacağını gösterelim. Olduğunu varsayalım. </w:t>
      </w:r>
      <m:oMath>
        <m:r>
          <w:rPr>
            <w:rFonts w:ascii="Cambria Math" w:hAnsi="Cambria Math"/>
            <w:lang w:val="tr-TR"/>
          </w:rPr>
          <m:t>A,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,P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,B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çemberseldir ve bundan dolayı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BC</m:t>
        </m:r>
      </m:oMath>
      <w:r>
        <w:rPr>
          <w:lang w:val="tr-TR"/>
        </w:rPr>
        <w:t xml:space="preserve">  paraleldir.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, </w:t>
      </w:r>
      <m:oMath>
        <m:r>
          <w:rPr>
            <w:rFonts w:ascii="Cambria Math" w:hAnsi="Cambria Math"/>
            <w:lang w:val="tr-TR"/>
          </w:rPr>
          <m:t>AP</m:t>
        </m:r>
      </m:oMath>
      <w:r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BC</m:t>
        </m:r>
      </m:oMath>
      <w:r>
        <w:rPr>
          <w:lang w:val="tr-TR"/>
        </w:rPr>
        <w:t xml:space="preserve">' nin kesişim noktası olsun. Bunu takiben </w:t>
      </w:r>
      <m:oMath>
        <m:r>
          <w:rPr>
            <w:rFonts w:ascii="Cambria Math" w:hAnsi="Cambria Math"/>
            <w:lang w:val="tr-TR"/>
          </w:rPr>
          <m:t>PB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ve </w:t>
      </w:r>
      <m:oMath>
        <m:r>
          <w:rPr>
            <w:rFonts w:ascii="Cambria Math" w:hAnsi="Cambria Math"/>
            <w:lang w:val="tr-TR"/>
          </w:rPr>
          <m:t>BA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 üçgenleri benzerdir ve bu nedenle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>=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P.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A</m:t>
        </m:r>
      </m:oMath>
      <w:r>
        <w:rPr>
          <w:lang w:val="tr-TR"/>
        </w:rPr>
        <w:t xml:space="preserve">. Benzer şekilde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sSup>
              <m:sSupPr>
                <m:ctrlPr>
                  <w:rPr>
                    <w:rFonts w:ascii="Cambria Math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2</m:t>
            </m:r>
          </m:sup>
        </m:sSup>
        <m:r>
          <w:rPr>
            <w:rFonts w:ascii="Cambria Math" w:hAnsi="Cambria Math"/>
            <w:lang w:val="tr-TR"/>
          </w:rPr>
          <m:t>=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P.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A</m:t>
        </m:r>
      </m:oMath>
      <w:r>
        <w:rPr>
          <w:lang w:val="tr-TR"/>
        </w:rPr>
        <w:t xml:space="preserve">  dolayısıyla </w:t>
      </w:r>
      <m:oMath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B=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A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C</m:t>
        </m:r>
      </m:oMath>
      <w:r>
        <w:rPr>
          <w:lang w:val="tr-TR"/>
        </w:rPr>
        <w:t xml:space="preserve">, bu ise </w:t>
      </w:r>
      <m:oMath>
        <m:r>
          <w:rPr>
            <w:rFonts w:ascii="Cambria Math" w:hAnsi="Cambria Math"/>
            <w:lang w:val="tr-TR"/>
          </w:rPr>
          <m:t>P</m:t>
        </m:r>
      </m:oMath>
      <w:r>
        <w:rPr>
          <w:lang w:val="tr-TR"/>
        </w:rPr>
        <w:t xml:space="preserve">' nin </w:t>
      </w:r>
      <m:oMath>
        <m:r>
          <w:rPr>
            <w:rFonts w:ascii="Cambria Math" w:hAnsi="Cambria Math"/>
            <w:lang w:val="tr-TR"/>
          </w:rPr>
          <m:t>A</m:t>
        </m:r>
      </m:oMath>
      <w:r>
        <w:rPr>
          <w:lang w:val="tr-TR"/>
        </w:rPr>
        <w:t>' dan geçen kenarortay üzerinde olmamasıyla çelişir.</w:t>
      </w:r>
    </w:p>
    <w:p w:rsidR="000157A8" w:rsidRDefault="000157A8" w:rsidP="000157A8">
      <w:pPr>
        <w:ind w:right="-142"/>
        <w:rPr>
          <w:lang w:val="tr-TR"/>
        </w:rPr>
      </w:pPr>
    </w:p>
    <w:p w:rsidR="000157A8" w:rsidRDefault="000157A8" w:rsidP="000157A8">
      <w:pPr>
        <w:ind w:right="-142"/>
        <w:rPr>
          <w:lang w:val="tr-TR"/>
        </w:rPr>
      </w:pPr>
      <m:oMath>
        <m:r>
          <w:rPr>
            <w:rFonts w:ascii="Cambria Math" w:hAnsi="Cambria Math"/>
            <w:lang w:val="tr-TR"/>
          </w:rPr>
          <m:t>D</m:t>
        </m:r>
      </m:oMath>
      <w:r>
        <w:rPr>
          <w:lang w:val="tr-TR"/>
        </w:rPr>
        <w:t xml:space="preserve">' nin </w:t>
      </w:r>
      <m:oMath>
        <m:r>
          <w:rPr>
            <w:rFonts w:ascii="Cambria Math" w:hAnsi="Cambria Math"/>
            <w:lang w:val="tr-TR"/>
          </w:rPr>
          <m:t>A</m:t>
        </m:r>
      </m:oMath>
      <w:r>
        <w:rPr>
          <w:lang w:val="tr-TR"/>
        </w:rPr>
        <w:t xml:space="preserve">  ve </w:t>
      </w:r>
      <m:oMath>
        <m:r>
          <w:rPr>
            <w:rFonts w:ascii="Cambria Math" w:hAnsi="Cambria Math"/>
            <w:lang w:val="tr-TR"/>
          </w:rPr>
          <m:t>U</m:t>
        </m:r>
      </m:oMath>
      <w:r>
        <w:rPr>
          <w:lang w:val="tr-TR"/>
        </w:rPr>
        <w:t xml:space="preserve">  ile arasında olduğunu varsayalım. Eğer </w:t>
      </w:r>
      <m:oMath>
        <m:r>
          <w:rPr>
            <w:rFonts w:ascii="Cambria Math" w:hAnsi="Cambria Math"/>
            <w:lang w:val="tr-TR"/>
          </w:rPr>
          <m:t>A</m:t>
        </m:r>
      </m:oMath>
      <w:r>
        <w:rPr>
          <w:lang w:val="tr-TR"/>
        </w:rPr>
        <w:t xml:space="preserve">, </w:t>
      </w:r>
      <m:oMath>
        <m:r>
          <w:rPr>
            <w:rFonts w:ascii="Cambria Math" w:hAnsi="Cambria Math"/>
            <w:lang w:val="tr-TR"/>
          </w:rPr>
          <m:t>D</m:t>
        </m:r>
      </m:oMath>
      <w:r>
        <w:rPr>
          <w:lang w:val="tr-TR"/>
        </w:rPr>
        <w:t xml:space="preserve"> ile </w:t>
      </w:r>
      <m:oMath>
        <m:r>
          <w:rPr>
            <w:rFonts w:ascii="Cambria Math" w:hAnsi="Cambria Math"/>
            <w:lang w:val="tr-TR"/>
          </w:rPr>
          <m:t>U</m:t>
        </m:r>
      </m:oMath>
      <w:r>
        <w:rPr>
          <w:lang w:val="tr-TR"/>
        </w:rPr>
        <w:t xml:space="preserve"> arasında ise benzer kanıt yine geçerlidir. Eğer </w:t>
      </w:r>
      <m:oMath>
        <m:r>
          <w:rPr>
            <w:rFonts w:ascii="Cambria Math" w:hAnsi="Cambria Math"/>
            <w:lang w:val="tr-TR"/>
          </w:rPr>
          <m:t>⦟BAT=⦟B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 xml:space="preserve">  ise,  </w:t>
      </w:r>
      <m:oMath>
        <m:r>
          <w:rPr>
            <w:rFonts w:ascii="Cambria Math" w:hAnsi="Cambria Math"/>
            <w:lang w:val="tr-TR"/>
          </w:rPr>
          <m:t>⦟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AT=⦟BAT=⦟B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Q=⦟P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Q=⦟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DT</m:t>
        </m:r>
      </m:oMath>
      <w:r>
        <w:rPr>
          <w:lang w:val="tr-TR"/>
        </w:rPr>
        <w:t xml:space="preserve">  ve </w:t>
      </w:r>
      <m:oMath>
        <m:r>
          <w:rPr>
            <w:rFonts w:ascii="Cambria Math" w:hAnsi="Cambria Math"/>
            <w:lang w:val="tr-TR"/>
          </w:rPr>
          <m:t>T,A,D,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çemberseldir. Bu nedenle </w:t>
      </w:r>
      <m:oMath>
        <m:r>
          <w:rPr>
            <w:rFonts w:ascii="Cambria Math" w:hAnsi="Cambria Math"/>
            <w:lang w:val="tr-TR"/>
          </w:rPr>
          <m:t xml:space="preserve"> ⦟PAB=⦟DA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=⦟DT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=⦟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QP</m:t>
        </m:r>
      </m:oMath>
      <w:r w:rsidR="00CB7837">
        <w:rPr>
          <w:lang w:val="tr-TR"/>
        </w:rPr>
        <w:t xml:space="preserve"> </w:t>
      </w:r>
      <m:oMath>
        <m:r>
          <w:rPr>
            <w:rFonts w:ascii="Cambria Math" w:hAnsi="Cambria Math"/>
            <w:lang w:val="tr-TR"/>
          </w:rPr>
          <m:t>(</m:t>
        </m:r>
        <m:r>
          <m:rPr>
            <m:sty m:val="p"/>
          </m:rPr>
          <w:rPr>
            <w:rFonts w:ascii="Cambria Math" w:hAnsi="Cambria Math"/>
            <w:lang w:val="tr-TR"/>
          </w:rPr>
          <m:t>Δ</m:t>
        </m:r>
        <m:r>
          <w:rPr>
            <w:rFonts w:ascii="Cambria Math" w:hAnsi="Cambria Math"/>
            <w:lang w:val="tr-TR"/>
          </w:rPr>
          <m:t>TD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  <w:lang w:val="tr-TR"/>
          </w:rPr>
          <m:t>∼Δ</m:t>
        </m:r>
        <m:r>
          <w:rPr>
            <w:rFonts w:ascii="Cambria Math" w:hAnsi="Cambria Math"/>
            <w:lang w:val="tr-TR"/>
          </w:rPr>
          <m:t>Q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P</m:t>
        </m:r>
      </m:oMath>
      <w:r w:rsidR="00CB7837">
        <w:rPr>
          <w:lang w:val="tr-TR"/>
        </w:rPr>
        <w:t xml:space="preserve"> olduğu için) </w:t>
      </w:r>
      <w:r>
        <w:rPr>
          <w:lang w:val="tr-TR"/>
        </w:rPr>
        <w:t xml:space="preserve">ve dolayısıyla </w:t>
      </w:r>
      <m:oMath>
        <m:r>
          <w:rPr>
            <w:rFonts w:ascii="Cambria Math" w:hAnsi="Cambria Math"/>
            <w:lang w:val="tr-TR"/>
          </w:rPr>
          <m:t>AB∥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 xml:space="preserve">.  Diğer yandan eğer  </w:t>
      </w:r>
      <m:oMath>
        <m:r>
          <w:rPr>
            <w:rFonts w:ascii="Cambria Math" w:hAnsi="Cambria Math"/>
            <w:lang w:val="tr-TR"/>
          </w:rPr>
          <m:t>AB∥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 xml:space="preserve">  ise, </w:t>
      </w:r>
      <m:oMath>
        <m:r>
          <w:rPr>
            <w:rFonts w:ascii="Cambria Math" w:hAnsi="Cambria Math"/>
            <w:lang w:val="tr-TR"/>
          </w:rPr>
          <m:t>=⦟DT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=⦟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QP=⦟DA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, ve  </w:t>
      </w:r>
      <m:oMath>
        <m:r>
          <w:rPr>
            <w:rFonts w:ascii="Cambria Math" w:hAnsi="Cambria Math"/>
            <w:lang w:val="tr-TR"/>
          </w:rPr>
          <m:t>T,A,D,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</m:oMath>
      <w:r>
        <w:rPr>
          <w:lang w:val="tr-TR"/>
        </w:rPr>
        <w:t xml:space="preserve">  çemberseldir. Bu nedenle </w:t>
      </w:r>
      <m:oMath>
        <m:r>
          <w:rPr>
            <w:rFonts w:ascii="Cambria Math" w:hAnsi="Cambria Math"/>
            <w:lang w:val="tr-TR"/>
          </w:rPr>
          <m:t>⦟BAT</m:t>
        </m:r>
        <m:r>
          <m:rPr>
            <m:sty m:val="p"/>
          </m:rPr>
          <w:rPr>
            <w:rFonts w:ascii="Cambria Math" w:hAnsi="Cambria Math"/>
            <w:lang w:val="tr-TR"/>
          </w:rPr>
          <m:t>=</m:t>
        </m:r>
        <m:r>
          <w:rPr>
            <w:rFonts w:ascii="Cambria Math" w:hAnsi="Cambria Math"/>
            <w:lang w:val="tr-TR"/>
          </w:rPr>
          <m:t>⦟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AT=⦟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C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DT=⦟P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Q=⦟B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>
        <w:rPr>
          <w:lang w:val="tr-TR"/>
        </w:rPr>
        <w:t>.</w:t>
      </w:r>
    </w:p>
    <w:p w:rsidR="00CB7837" w:rsidRDefault="00CB7837" w:rsidP="000157A8">
      <w:pPr>
        <w:ind w:right="-142"/>
        <w:rPr>
          <w:lang w:val="tr-TR"/>
        </w:rPr>
      </w:pPr>
    </w:p>
    <w:p w:rsidR="00011330" w:rsidRDefault="00CB7837" w:rsidP="00011330">
      <w:pPr>
        <w:ind w:right="-142"/>
        <w:jc w:val="center"/>
        <w:rPr>
          <w:lang w:val="tr-TR"/>
        </w:rPr>
      </w:pPr>
      <m:oMath>
        <m:r>
          <w:rPr>
            <w:rFonts w:ascii="Cambria Math" w:hAnsi="Cambria Math"/>
            <w:lang w:val="tr-TR"/>
          </w:rPr>
          <m:t>SQ=R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 xml:space="preserve"> ⇔ AB∥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 ⇔ ⦟BAT=⦟B</m:t>
        </m:r>
        <m:sSup>
          <m:sSupPr>
            <m:ctrlPr>
              <w:rPr>
                <w:rFonts w:ascii="Cambria Math" w:hAnsi="Cambria Math"/>
                <w:i/>
                <w:lang w:val="tr-TR"/>
              </w:rPr>
            </m:ctrlPr>
          </m:sSupPr>
          <m:e>
            <m:r>
              <w:rPr>
                <w:rFonts w:ascii="Cambria Math" w:hAnsi="Cambria Math"/>
                <w:lang w:val="tr-TR"/>
              </w:rPr>
              <m:t>B</m:t>
            </m:r>
          </m:e>
          <m:sup>
            <m:r>
              <w:rPr>
                <w:rFonts w:ascii="Cambria Math" w:hAnsi="Cambria Math"/>
                <w:lang w:val="tr-TR"/>
              </w:rPr>
              <m:t>'</m:t>
            </m:r>
          </m:sup>
        </m:sSup>
        <m:r>
          <w:rPr>
            <w:rFonts w:ascii="Cambria Math" w:hAnsi="Cambria Math"/>
            <w:lang w:val="tr-TR"/>
          </w:rPr>
          <m:t>Q</m:t>
        </m:r>
      </m:oMath>
      <w:r w:rsidR="00011330">
        <w:rPr>
          <w:lang w:val="tr-TR"/>
        </w:rPr>
        <w:t xml:space="preserve"> </w:t>
      </w:r>
    </w:p>
    <w:p w:rsidR="00011330" w:rsidRDefault="00011330" w:rsidP="00011330">
      <w:pPr>
        <w:ind w:right="-142"/>
        <w:jc w:val="center"/>
        <w:rPr>
          <w:lang w:val="tr-TR"/>
        </w:rPr>
      </w:pPr>
    </w:p>
    <w:p w:rsidR="00011330" w:rsidRPr="00011330" w:rsidRDefault="00011330" w:rsidP="00011330">
      <w:pPr>
        <w:ind w:right="-142"/>
        <w:jc w:val="center"/>
        <w:rPr>
          <w:lang w:val="tr-TR"/>
        </w:rPr>
      </w:pPr>
      <w:r>
        <w:rPr>
          <w:lang w:val="tr-TR"/>
        </w:rPr>
        <w:t xml:space="preserve">                                                                                                                           </w:t>
      </w:r>
      <w:r w:rsidRPr="00011330">
        <w:rPr>
          <w:sz w:val="24"/>
          <w:lang w:val="tr-TR"/>
        </w:rPr>
        <w:t>Burak VARICI</w:t>
      </w:r>
    </w:p>
    <w:sectPr w:rsidR="00011330" w:rsidRPr="00011330" w:rsidSect="00011330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157A8"/>
    <w:rsid w:val="000036D0"/>
    <w:rsid w:val="00005F10"/>
    <w:rsid w:val="0000710B"/>
    <w:rsid w:val="00007AD6"/>
    <w:rsid w:val="00011330"/>
    <w:rsid w:val="000157A8"/>
    <w:rsid w:val="00026B4E"/>
    <w:rsid w:val="000271A0"/>
    <w:rsid w:val="000277A7"/>
    <w:rsid w:val="00027B7C"/>
    <w:rsid w:val="000344B4"/>
    <w:rsid w:val="0004266F"/>
    <w:rsid w:val="0004328C"/>
    <w:rsid w:val="00052BF5"/>
    <w:rsid w:val="000547FB"/>
    <w:rsid w:val="00057883"/>
    <w:rsid w:val="000618E5"/>
    <w:rsid w:val="00072EDD"/>
    <w:rsid w:val="000735E5"/>
    <w:rsid w:val="000747EC"/>
    <w:rsid w:val="00074C64"/>
    <w:rsid w:val="00075E82"/>
    <w:rsid w:val="00081CC5"/>
    <w:rsid w:val="000838BB"/>
    <w:rsid w:val="00085E20"/>
    <w:rsid w:val="000904DC"/>
    <w:rsid w:val="00095D9E"/>
    <w:rsid w:val="000A35CC"/>
    <w:rsid w:val="000A5CFB"/>
    <w:rsid w:val="000A6B5A"/>
    <w:rsid w:val="000B35C4"/>
    <w:rsid w:val="000B39CF"/>
    <w:rsid w:val="000B40EF"/>
    <w:rsid w:val="000B4CB7"/>
    <w:rsid w:val="000B4F14"/>
    <w:rsid w:val="000C2A48"/>
    <w:rsid w:val="000C4099"/>
    <w:rsid w:val="000C643B"/>
    <w:rsid w:val="000C65F2"/>
    <w:rsid w:val="000D0D1D"/>
    <w:rsid w:val="000D5385"/>
    <w:rsid w:val="000E00CB"/>
    <w:rsid w:val="000E4F02"/>
    <w:rsid w:val="000E5D7C"/>
    <w:rsid w:val="000E6E64"/>
    <w:rsid w:val="000F1FF9"/>
    <w:rsid w:val="000F60A8"/>
    <w:rsid w:val="000F767F"/>
    <w:rsid w:val="00100C27"/>
    <w:rsid w:val="0010119C"/>
    <w:rsid w:val="00102627"/>
    <w:rsid w:val="00104518"/>
    <w:rsid w:val="00105E8C"/>
    <w:rsid w:val="00106957"/>
    <w:rsid w:val="00107DE5"/>
    <w:rsid w:val="00111B95"/>
    <w:rsid w:val="00113094"/>
    <w:rsid w:val="00113AAE"/>
    <w:rsid w:val="00124EB3"/>
    <w:rsid w:val="00131955"/>
    <w:rsid w:val="00134196"/>
    <w:rsid w:val="00135C92"/>
    <w:rsid w:val="00136CDC"/>
    <w:rsid w:val="00136E95"/>
    <w:rsid w:val="001413D5"/>
    <w:rsid w:val="0014153A"/>
    <w:rsid w:val="001423D0"/>
    <w:rsid w:val="00150C54"/>
    <w:rsid w:val="00152D22"/>
    <w:rsid w:val="00154AA2"/>
    <w:rsid w:val="00156016"/>
    <w:rsid w:val="00157AEC"/>
    <w:rsid w:val="001618E1"/>
    <w:rsid w:val="00166615"/>
    <w:rsid w:val="001673A0"/>
    <w:rsid w:val="001679DB"/>
    <w:rsid w:val="0017490A"/>
    <w:rsid w:val="001808E5"/>
    <w:rsid w:val="001835A7"/>
    <w:rsid w:val="00184A06"/>
    <w:rsid w:val="00187A54"/>
    <w:rsid w:val="00192D23"/>
    <w:rsid w:val="0019580F"/>
    <w:rsid w:val="001A065E"/>
    <w:rsid w:val="001A7AAA"/>
    <w:rsid w:val="001A7E7E"/>
    <w:rsid w:val="001B1F30"/>
    <w:rsid w:val="001C3B85"/>
    <w:rsid w:val="001C698D"/>
    <w:rsid w:val="001D0835"/>
    <w:rsid w:val="001D27EA"/>
    <w:rsid w:val="001D4B9B"/>
    <w:rsid w:val="001D4E3A"/>
    <w:rsid w:val="001D6495"/>
    <w:rsid w:val="001E1202"/>
    <w:rsid w:val="001E3557"/>
    <w:rsid w:val="001E4623"/>
    <w:rsid w:val="001E4F71"/>
    <w:rsid w:val="001F5701"/>
    <w:rsid w:val="001F5758"/>
    <w:rsid w:val="001F7960"/>
    <w:rsid w:val="0020027E"/>
    <w:rsid w:val="002011AC"/>
    <w:rsid w:val="00207FAD"/>
    <w:rsid w:val="0021178C"/>
    <w:rsid w:val="00215449"/>
    <w:rsid w:val="00215B4D"/>
    <w:rsid w:val="00217180"/>
    <w:rsid w:val="002203DB"/>
    <w:rsid w:val="00220978"/>
    <w:rsid w:val="002209B0"/>
    <w:rsid w:val="00223034"/>
    <w:rsid w:val="00230CC9"/>
    <w:rsid w:val="00233C86"/>
    <w:rsid w:val="00235470"/>
    <w:rsid w:val="00235792"/>
    <w:rsid w:val="00237DA4"/>
    <w:rsid w:val="0024000A"/>
    <w:rsid w:val="002408C2"/>
    <w:rsid w:val="00244664"/>
    <w:rsid w:val="00255076"/>
    <w:rsid w:val="0025508B"/>
    <w:rsid w:val="00261103"/>
    <w:rsid w:val="00264806"/>
    <w:rsid w:val="002649DC"/>
    <w:rsid w:val="00265FA7"/>
    <w:rsid w:val="00273340"/>
    <w:rsid w:val="00273DA0"/>
    <w:rsid w:val="00277C0B"/>
    <w:rsid w:val="00281470"/>
    <w:rsid w:val="00282AC0"/>
    <w:rsid w:val="00283DEB"/>
    <w:rsid w:val="0028594D"/>
    <w:rsid w:val="002901EF"/>
    <w:rsid w:val="00293954"/>
    <w:rsid w:val="00295879"/>
    <w:rsid w:val="002A3ED0"/>
    <w:rsid w:val="002A5500"/>
    <w:rsid w:val="002A5D44"/>
    <w:rsid w:val="002B3A09"/>
    <w:rsid w:val="002B64E6"/>
    <w:rsid w:val="002C1281"/>
    <w:rsid w:val="002C267B"/>
    <w:rsid w:val="002C2AF4"/>
    <w:rsid w:val="002C5D3D"/>
    <w:rsid w:val="002C6890"/>
    <w:rsid w:val="002D0895"/>
    <w:rsid w:val="002D3698"/>
    <w:rsid w:val="002D386D"/>
    <w:rsid w:val="002D674A"/>
    <w:rsid w:val="002D6EEA"/>
    <w:rsid w:val="002D7DC0"/>
    <w:rsid w:val="002E1AC6"/>
    <w:rsid w:val="002F191D"/>
    <w:rsid w:val="002F3237"/>
    <w:rsid w:val="002F634C"/>
    <w:rsid w:val="002F6667"/>
    <w:rsid w:val="002F69E8"/>
    <w:rsid w:val="00300EA1"/>
    <w:rsid w:val="00301756"/>
    <w:rsid w:val="00303D54"/>
    <w:rsid w:val="00312957"/>
    <w:rsid w:val="00313E9A"/>
    <w:rsid w:val="00317507"/>
    <w:rsid w:val="00323467"/>
    <w:rsid w:val="00325D31"/>
    <w:rsid w:val="0032681F"/>
    <w:rsid w:val="00326BBB"/>
    <w:rsid w:val="00331454"/>
    <w:rsid w:val="003320C6"/>
    <w:rsid w:val="00336696"/>
    <w:rsid w:val="00336B42"/>
    <w:rsid w:val="00337586"/>
    <w:rsid w:val="0033793F"/>
    <w:rsid w:val="00337B36"/>
    <w:rsid w:val="00342100"/>
    <w:rsid w:val="00343019"/>
    <w:rsid w:val="003538D8"/>
    <w:rsid w:val="00355130"/>
    <w:rsid w:val="0036165A"/>
    <w:rsid w:val="00364D03"/>
    <w:rsid w:val="0036707B"/>
    <w:rsid w:val="00367332"/>
    <w:rsid w:val="003723E7"/>
    <w:rsid w:val="003823A4"/>
    <w:rsid w:val="00386BDD"/>
    <w:rsid w:val="003A1347"/>
    <w:rsid w:val="003B0D42"/>
    <w:rsid w:val="003B1077"/>
    <w:rsid w:val="003B4BAD"/>
    <w:rsid w:val="003B6E63"/>
    <w:rsid w:val="003C57A3"/>
    <w:rsid w:val="003C5C30"/>
    <w:rsid w:val="003C6EE3"/>
    <w:rsid w:val="003D1A6B"/>
    <w:rsid w:val="003D243A"/>
    <w:rsid w:val="003E3E19"/>
    <w:rsid w:val="003F32D8"/>
    <w:rsid w:val="003F696C"/>
    <w:rsid w:val="003F754A"/>
    <w:rsid w:val="00400BFB"/>
    <w:rsid w:val="004010F8"/>
    <w:rsid w:val="004022ED"/>
    <w:rsid w:val="00412E24"/>
    <w:rsid w:val="004132BD"/>
    <w:rsid w:val="0042340C"/>
    <w:rsid w:val="00431C39"/>
    <w:rsid w:val="00433467"/>
    <w:rsid w:val="00434CC1"/>
    <w:rsid w:val="00436780"/>
    <w:rsid w:val="004500BF"/>
    <w:rsid w:val="00451935"/>
    <w:rsid w:val="004527CF"/>
    <w:rsid w:val="004548BD"/>
    <w:rsid w:val="00454C11"/>
    <w:rsid w:val="00454E77"/>
    <w:rsid w:val="00463C13"/>
    <w:rsid w:val="004641E5"/>
    <w:rsid w:val="00464AE6"/>
    <w:rsid w:val="004665C6"/>
    <w:rsid w:val="00467294"/>
    <w:rsid w:val="00470EB2"/>
    <w:rsid w:val="00471684"/>
    <w:rsid w:val="00477DE7"/>
    <w:rsid w:val="00485173"/>
    <w:rsid w:val="00491A9C"/>
    <w:rsid w:val="004A25FF"/>
    <w:rsid w:val="004A7EDD"/>
    <w:rsid w:val="004B3728"/>
    <w:rsid w:val="004C18AB"/>
    <w:rsid w:val="004C4615"/>
    <w:rsid w:val="004C51A0"/>
    <w:rsid w:val="004D3FA1"/>
    <w:rsid w:val="004E0195"/>
    <w:rsid w:val="004F1961"/>
    <w:rsid w:val="004F47C8"/>
    <w:rsid w:val="004F5387"/>
    <w:rsid w:val="004F602A"/>
    <w:rsid w:val="005031AE"/>
    <w:rsid w:val="005043AB"/>
    <w:rsid w:val="00507728"/>
    <w:rsid w:val="005108ED"/>
    <w:rsid w:val="00512DE7"/>
    <w:rsid w:val="005157DF"/>
    <w:rsid w:val="005166EF"/>
    <w:rsid w:val="0052184F"/>
    <w:rsid w:val="00522B97"/>
    <w:rsid w:val="00523595"/>
    <w:rsid w:val="00523A1E"/>
    <w:rsid w:val="00531743"/>
    <w:rsid w:val="00531F65"/>
    <w:rsid w:val="005333A6"/>
    <w:rsid w:val="00536E96"/>
    <w:rsid w:val="00541984"/>
    <w:rsid w:val="005432AB"/>
    <w:rsid w:val="00546546"/>
    <w:rsid w:val="0055072A"/>
    <w:rsid w:val="00561B3C"/>
    <w:rsid w:val="0056436E"/>
    <w:rsid w:val="005647D7"/>
    <w:rsid w:val="00565003"/>
    <w:rsid w:val="00565073"/>
    <w:rsid w:val="0056682D"/>
    <w:rsid w:val="00567F74"/>
    <w:rsid w:val="005715BC"/>
    <w:rsid w:val="00572021"/>
    <w:rsid w:val="00572035"/>
    <w:rsid w:val="0057473E"/>
    <w:rsid w:val="00574B3E"/>
    <w:rsid w:val="0058018B"/>
    <w:rsid w:val="005803C7"/>
    <w:rsid w:val="00581AFD"/>
    <w:rsid w:val="00586152"/>
    <w:rsid w:val="005874E5"/>
    <w:rsid w:val="0059086C"/>
    <w:rsid w:val="00593F34"/>
    <w:rsid w:val="005A5416"/>
    <w:rsid w:val="005A5634"/>
    <w:rsid w:val="005A5A28"/>
    <w:rsid w:val="005B1E18"/>
    <w:rsid w:val="005B3D7E"/>
    <w:rsid w:val="005B5514"/>
    <w:rsid w:val="005B6635"/>
    <w:rsid w:val="005B6FFC"/>
    <w:rsid w:val="005C3DAB"/>
    <w:rsid w:val="005C742B"/>
    <w:rsid w:val="005D17EC"/>
    <w:rsid w:val="005E18B2"/>
    <w:rsid w:val="005E7064"/>
    <w:rsid w:val="005F1740"/>
    <w:rsid w:val="005F252B"/>
    <w:rsid w:val="005F342D"/>
    <w:rsid w:val="00600B84"/>
    <w:rsid w:val="00603F3C"/>
    <w:rsid w:val="00604534"/>
    <w:rsid w:val="006105FB"/>
    <w:rsid w:val="00612BE8"/>
    <w:rsid w:val="00613184"/>
    <w:rsid w:val="00617E59"/>
    <w:rsid w:val="0062168A"/>
    <w:rsid w:val="0062169D"/>
    <w:rsid w:val="0062259E"/>
    <w:rsid w:val="0062424C"/>
    <w:rsid w:val="006244B0"/>
    <w:rsid w:val="00626B1C"/>
    <w:rsid w:val="006300F8"/>
    <w:rsid w:val="00634915"/>
    <w:rsid w:val="0063573E"/>
    <w:rsid w:val="00637075"/>
    <w:rsid w:val="00640B80"/>
    <w:rsid w:val="00642678"/>
    <w:rsid w:val="00644CEA"/>
    <w:rsid w:val="00646D56"/>
    <w:rsid w:val="00650B17"/>
    <w:rsid w:val="006624BD"/>
    <w:rsid w:val="00671687"/>
    <w:rsid w:val="00676332"/>
    <w:rsid w:val="00676558"/>
    <w:rsid w:val="00676C1E"/>
    <w:rsid w:val="00684F10"/>
    <w:rsid w:val="00690452"/>
    <w:rsid w:val="00691220"/>
    <w:rsid w:val="0069436E"/>
    <w:rsid w:val="00695B6C"/>
    <w:rsid w:val="006A1443"/>
    <w:rsid w:val="006A3F03"/>
    <w:rsid w:val="006A7AC3"/>
    <w:rsid w:val="006B37D9"/>
    <w:rsid w:val="006B42AF"/>
    <w:rsid w:val="006B55C4"/>
    <w:rsid w:val="006C22A7"/>
    <w:rsid w:val="006C675C"/>
    <w:rsid w:val="006D2A16"/>
    <w:rsid w:val="006D73F5"/>
    <w:rsid w:val="006E08D9"/>
    <w:rsid w:val="006E15BF"/>
    <w:rsid w:val="006F162A"/>
    <w:rsid w:val="006F21CA"/>
    <w:rsid w:val="006F2C99"/>
    <w:rsid w:val="0070070D"/>
    <w:rsid w:val="007039C8"/>
    <w:rsid w:val="00714457"/>
    <w:rsid w:val="0071653D"/>
    <w:rsid w:val="00716F04"/>
    <w:rsid w:val="0072104C"/>
    <w:rsid w:val="00721134"/>
    <w:rsid w:val="00721796"/>
    <w:rsid w:val="00726F93"/>
    <w:rsid w:val="00734475"/>
    <w:rsid w:val="007358CB"/>
    <w:rsid w:val="00737162"/>
    <w:rsid w:val="0073755F"/>
    <w:rsid w:val="0074280A"/>
    <w:rsid w:val="007444A0"/>
    <w:rsid w:val="00767E0F"/>
    <w:rsid w:val="007747F6"/>
    <w:rsid w:val="00774EDB"/>
    <w:rsid w:val="00777451"/>
    <w:rsid w:val="00780F21"/>
    <w:rsid w:val="00786DE9"/>
    <w:rsid w:val="00790AC0"/>
    <w:rsid w:val="00791330"/>
    <w:rsid w:val="00794F83"/>
    <w:rsid w:val="00795F6F"/>
    <w:rsid w:val="007A2A29"/>
    <w:rsid w:val="007A612C"/>
    <w:rsid w:val="007B0E91"/>
    <w:rsid w:val="007B7A58"/>
    <w:rsid w:val="007C0037"/>
    <w:rsid w:val="007C5998"/>
    <w:rsid w:val="007C75E0"/>
    <w:rsid w:val="007D1428"/>
    <w:rsid w:val="007D2952"/>
    <w:rsid w:val="007E0BF1"/>
    <w:rsid w:val="007E2DFE"/>
    <w:rsid w:val="00800056"/>
    <w:rsid w:val="00803ED7"/>
    <w:rsid w:val="00804234"/>
    <w:rsid w:val="00805812"/>
    <w:rsid w:val="008104CF"/>
    <w:rsid w:val="00815B04"/>
    <w:rsid w:val="00815DFD"/>
    <w:rsid w:val="00817A9F"/>
    <w:rsid w:val="008203F8"/>
    <w:rsid w:val="00824A70"/>
    <w:rsid w:val="00845115"/>
    <w:rsid w:val="00847821"/>
    <w:rsid w:val="00854384"/>
    <w:rsid w:val="00856DC6"/>
    <w:rsid w:val="00857A82"/>
    <w:rsid w:val="00863F52"/>
    <w:rsid w:val="00867B18"/>
    <w:rsid w:val="008732BD"/>
    <w:rsid w:val="00874C6D"/>
    <w:rsid w:val="00876FA3"/>
    <w:rsid w:val="0088255D"/>
    <w:rsid w:val="008858FB"/>
    <w:rsid w:val="008A47D5"/>
    <w:rsid w:val="008B33C6"/>
    <w:rsid w:val="008B5F4B"/>
    <w:rsid w:val="008C13FE"/>
    <w:rsid w:val="008C20D4"/>
    <w:rsid w:val="008C4785"/>
    <w:rsid w:val="008C4C4D"/>
    <w:rsid w:val="008C51C2"/>
    <w:rsid w:val="008C5F0E"/>
    <w:rsid w:val="008D0E4A"/>
    <w:rsid w:val="008D0E6D"/>
    <w:rsid w:val="008D6318"/>
    <w:rsid w:val="008D78F3"/>
    <w:rsid w:val="008E0C82"/>
    <w:rsid w:val="008E602D"/>
    <w:rsid w:val="008E6062"/>
    <w:rsid w:val="008E66C8"/>
    <w:rsid w:val="008F07DA"/>
    <w:rsid w:val="008F5379"/>
    <w:rsid w:val="008F785D"/>
    <w:rsid w:val="00904F99"/>
    <w:rsid w:val="009061EE"/>
    <w:rsid w:val="00914777"/>
    <w:rsid w:val="00916BDA"/>
    <w:rsid w:val="0092224C"/>
    <w:rsid w:val="009223EC"/>
    <w:rsid w:val="0092580D"/>
    <w:rsid w:val="00931CDC"/>
    <w:rsid w:val="00940527"/>
    <w:rsid w:val="009421F3"/>
    <w:rsid w:val="009431CD"/>
    <w:rsid w:val="00943C8F"/>
    <w:rsid w:val="009446B2"/>
    <w:rsid w:val="00946872"/>
    <w:rsid w:val="00947337"/>
    <w:rsid w:val="0094778F"/>
    <w:rsid w:val="009505A3"/>
    <w:rsid w:val="00951BA0"/>
    <w:rsid w:val="0095360A"/>
    <w:rsid w:val="00956887"/>
    <w:rsid w:val="00957745"/>
    <w:rsid w:val="00960A30"/>
    <w:rsid w:val="00967BAC"/>
    <w:rsid w:val="00971668"/>
    <w:rsid w:val="009764B6"/>
    <w:rsid w:val="00980832"/>
    <w:rsid w:val="00980C5E"/>
    <w:rsid w:val="00983535"/>
    <w:rsid w:val="0098723E"/>
    <w:rsid w:val="00990E6D"/>
    <w:rsid w:val="00995E6A"/>
    <w:rsid w:val="009A491D"/>
    <w:rsid w:val="009A688F"/>
    <w:rsid w:val="009A72AA"/>
    <w:rsid w:val="009B13CE"/>
    <w:rsid w:val="009B6780"/>
    <w:rsid w:val="009C0693"/>
    <w:rsid w:val="009C3003"/>
    <w:rsid w:val="009C4CA6"/>
    <w:rsid w:val="009D2A23"/>
    <w:rsid w:val="009D730F"/>
    <w:rsid w:val="009D7757"/>
    <w:rsid w:val="009D7946"/>
    <w:rsid w:val="009E6D93"/>
    <w:rsid w:val="009F74F7"/>
    <w:rsid w:val="009F7D39"/>
    <w:rsid w:val="00A00531"/>
    <w:rsid w:val="00A01314"/>
    <w:rsid w:val="00A118E1"/>
    <w:rsid w:val="00A153E8"/>
    <w:rsid w:val="00A15D8D"/>
    <w:rsid w:val="00A235CA"/>
    <w:rsid w:val="00A24347"/>
    <w:rsid w:val="00A252BC"/>
    <w:rsid w:val="00A2573F"/>
    <w:rsid w:val="00A26AA8"/>
    <w:rsid w:val="00A328D3"/>
    <w:rsid w:val="00A346D8"/>
    <w:rsid w:val="00A3496B"/>
    <w:rsid w:val="00A4196F"/>
    <w:rsid w:val="00A456DE"/>
    <w:rsid w:val="00A4671B"/>
    <w:rsid w:val="00A5351A"/>
    <w:rsid w:val="00A54A62"/>
    <w:rsid w:val="00A54B10"/>
    <w:rsid w:val="00A56EC8"/>
    <w:rsid w:val="00A618A0"/>
    <w:rsid w:val="00A70B93"/>
    <w:rsid w:val="00A70D22"/>
    <w:rsid w:val="00A72C5A"/>
    <w:rsid w:val="00A77788"/>
    <w:rsid w:val="00A77895"/>
    <w:rsid w:val="00A77951"/>
    <w:rsid w:val="00A77E7D"/>
    <w:rsid w:val="00A80188"/>
    <w:rsid w:val="00A8317A"/>
    <w:rsid w:val="00A8441C"/>
    <w:rsid w:val="00A84F01"/>
    <w:rsid w:val="00A91EEA"/>
    <w:rsid w:val="00A932F0"/>
    <w:rsid w:val="00A95AD0"/>
    <w:rsid w:val="00AA2728"/>
    <w:rsid w:val="00AA35F6"/>
    <w:rsid w:val="00AB47C5"/>
    <w:rsid w:val="00AB5519"/>
    <w:rsid w:val="00AB5A03"/>
    <w:rsid w:val="00AB77C2"/>
    <w:rsid w:val="00AC1F91"/>
    <w:rsid w:val="00AC36F0"/>
    <w:rsid w:val="00AC73CD"/>
    <w:rsid w:val="00AD19C8"/>
    <w:rsid w:val="00AD6734"/>
    <w:rsid w:val="00AE1027"/>
    <w:rsid w:val="00AE1B91"/>
    <w:rsid w:val="00AE2351"/>
    <w:rsid w:val="00AE3235"/>
    <w:rsid w:val="00AF4F12"/>
    <w:rsid w:val="00AF5359"/>
    <w:rsid w:val="00AF5AB7"/>
    <w:rsid w:val="00AF7AC5"/>
    <w:rsid w:val="00B06259"/>
    <w:rsid w:val="00B10C32"/>
    <w:rsid w:val="00B15310"/>
    <w:rsid w:val="00B20E86"/>
    <w:rsid w:val="00B24B1F"/>
    <w:rsid w:val="00B25AED"/>
    <w:rsid w:val="00B25D44"/>
    <w:rsid w:val="00B30959"/>
    <w:rsid w:val="00B311C6"/>
    <w:rsid w:val="00B367FF"/>
    <w:rsid w:val="00B36830"/>
    <w:rsid w:val="00B402DE"/>
    <w:rsid w:val="00B444A7"/>
    <w:rsid w:val="00B46EB7"/>
    <w:rsid w:val="00B522A8"/>
    <w:rsid w:val="00B602A8"/>
    <w:rsid w:val="00B65482"/>
    <w:rsid w:val="00B711DC"/>
    <w:rsid w:val="00B72468"/>
    <w:rsid w:val="00B74283"/>
    <w:rsid w:val="00B748A6"/>
    <w:rsid w:val="00B74C6C"/>
    <w:rsid w:val="00B75BB6"/>
    <w:rsid w:val="00B8445A"/>
    <w:rsid w:val="00B95D0F"/>
    <w:rsid w:val="00B979D2"/>
    <w:rsid w:val="00BA1166"/>
    <w:rsid w:val="00BA27FA"/>
    <w:rsid w:val="00BA4370"/>
    <w:rsid w:val="00BA493C"/>
    <w:rsid w:val="00BA542C"/>
    <w:rsid w:val="00BA5F40"/>
    <w:rsid w:val="00BB6750"/>
    <w:rsid w:val="00BC3249"/>
    <w:rsid w:val="00BC3388"/>
    <w:rsid w:val="00BC5690"/>
    <w:rsid w:val="00BC66BA"/>
    <w:rsid w:val="00BD5DBF"/>
    <w:rsid w:val="00BD6D0C"/>
    <w:rsid w:val="00BE11B8"/>
    <w:rsid w:val="00BE1CA6"/>
    <w:rsid w:val="00BE604C"/>
    <w:rsid w:val="00BF440E"/>
    <w:rsid w:val="00C05C6F"/>
    <w:rsid w:val="00C12650"/>
    <w:rsid w:val="00C12672"/>
    <w:rsid w:val="00C13A5B"/>
    <w:rsid w:val="00C2251A"/>
    <w:rsid w:val="00C37378"/>
    <w:rsid w:val="00C40FCC"/>
    <w:rsid w:val="00C414CB"/>
    <w:rsid w:val="00C6768D"/>
    <w:rsid w:val="00C7001C"/>
    <w:rsid w:val="00C70AFC"/>
    <w:rsid w:val="00C713AD"/>
    <w:rsid w:val="00C71EFA"/>
    <w:rsid w:val="00C75D09"/>
    <w:rsid w:val="00C80F4F"/>
    <w:rsid w:val="00C873CA"/>
    <w:rsid w:val="00C908B1"/>
    <w:rsid w:val="00C90993"/>
    <w:rsid w:val="00C92009"/>
    <w:rsid w:val="00C96A1B"/>
    <w:rsid w:val="00C976B7"/>
    <w:rsid w:val="00CA016F"/>
    <w:rsid w:val="00CA517F"/>
    <w:rsid w:val="00CA69EA"/>
    <w:rsid w:val="00CB26AA"/>
    <w:rsid w:val="00CB56F8"/>
    <w:rsid w:val="00CB7837"/>
    <w:rsid w:val="00CC0B01"/>
    <w:rsid w:val="00CC1AD9"/>
    <w:rsid w:val="00CC1B3E"/>
    <w:rsid w:val="00CC37E4"/>
    <w:rsid w:val="00CC5AF7"/>
    <w:rsid w:val="00CC7738"/>
    <w:rsid w:val="00CD3E42"/>
    <w:rsid w:val="00CD6972"/>
    <w:rsid w:val="00CE1C5C"/>
    <w:rsid w:val="00D033CE"/>
    <w:rsid w:val="00D04286"/>
    <w:rsid w:val="00D1500A"/>
    <w:rsid w:val="00D17F2E"/>
    <w:rsid w:val="00D21654"/>
    <w:rsid w:val="00D217DE"/>
    <w:rsid w:val="00D2588B"/>
    <w:rsid w:val="00D3209C"/>
    <w:rsid w:val="00D361C5"/>
    <w:rsid w:val="00D4170F"/>
    <w:rsid w:val="00D4235F"/>
    <w:rsid w:val="00D4382C"/>
    <w:rsid w:val="00D44AA8"/>
    <w:rsid w:val="00D523E5"/>
    <w:rsid w:val="00D5660D"/>
    <w:rsid w:val="00D63790"/>
    <w:rsid w:val="00D64CC1"/>
    <w:rsid w:val="00D668BC"/>
    <w:rsid w:val="00D66E8E"/>
    <w:rsid w:val="00D7101B"/>
    <w:rsid w:val="00D72798"/>
    <w:rsid w:val="00D74FFA"/>
    <w:rsid w:val="00D751CF"/>
    <w:rsid w:val="00D81472"/>
    <w:rsid w:val="00D8416C"/>
    <w:rsid w:val="00D8563D"/>
    <w:rsid w:val="00D905A5"/>
    <w:rsid w:val="00D96225"/>
    <w:rsid w:val="00DA3107"/>
    <w:rsid w:val="00DA3D9F"/>
    <w:rsid w:val="00DA58F0"/>
    <w:rsid w:val="00DA6B4B"/>
    <w:rsid w:val="00DA7308"/>
    <w:rsid w:val="00DB3A3A"/>
    <w:rsid w:val="00DB3BCC"/>
    <w:rsid w:val="00DB4E97"/>
    <w:rsid w:val="00DC19E3"/>
    <w:rsid w:val="00DC1FE3"/>
    <w:rsid w:val="00DD0413"/>
    <w:rsid w:val="00DD3312"/>
    <w:rsid w:val="00DE27FE"/>
    <w:rsid w:val="00DE2B1E"/>
    <w:rsid w:val="00DF1459"/>
    <w:rsid w:val="00DF7184"/>
    <w:rsid w:val="00E017A9"/>
    <w:rsid w:val="00E0431D"/>
    <w:rsid w:val="00E11327"/>
    <w:rsid w:val="00E143D0"/>
    <w:rsid w:val="00E20B38"/>
    <w:rsid w:val="00E36D4E"/>
    <w:rsid w:val="00E450CA"/>
    <w:rsid w:val="00E47C68"/>
    <w:rsid w:val="00E60B8D"/>
    <w:rsid w:val="00E61789"/>
    <w:rsid w:val="00E6288A"/>
    <w:rsid w:val="00E639BC"/>
    <w:rsid w:val="00E648BB"/>
    <w:rsid w:val="00E66D38"/>
    <w:rsid w:val="00E76520"/>
    <w:rsid w:val="00E80121"/>
    <w:rsid w:val="00E8037A"/>
    <w:rsid w:val="00E87519"/>
    <w:rsid w:val="00E87F72"/>
    <w:rsid w:val="00E92174"/>
    <w:rsid w:val="00E945D2"/>
    <w:rsid w:val="00E94664"/>
    <w:rsid w:val="00E94E7A"/>
    <w:rsid w:val="00EA0E41"/>
    <w:rsid w:val="00EA1D18"/>
    <w:rsid w:val="00EA6972"/>
    <w:rsid w:val="00EA7695"/>
    <w:rsid w:val="00EB472A"/>
    <w:rsid w:val="00EB6855"/>
    <w:rsid w:val="00EB763A"/>
    <w:rsid w:val="00EC0BF8"/>
    <w:rsid w:val="00EC7C1F"/>
    <w:rsid w:val="00ED114E"/>
    <w:rsid w:val="00ED291C"/>
    <w:rsid w:val="00ED34B8"/>
    <w:rsid w:val="00ED36CD"/>
    <w:rsid w:val="00ED40B8"/>
    <w:rsid w:val="00ED740D"/>
    <w:rsid w:val="00ED7DCB"/>
    <w:rsid w:val="00EF4C8A"/>
    <w:rsid w:val="00EF6ECD"/>
    <w:rsid w:val="00EF7FC3"/>
    <w:rsid w:val="00F03710"/>
    <w:rsid w:val="00F039CF"/>
    <w:rsid w:val="00F06A7D"/>
    <w:rsid w:val="00F268B0"/>
    <w:rsid w:val="00F33597"/>
    <w:rsid w:val="00F364F1"/>
    <w:rsid w:val="00F36D0B"/>
    <w:rsid w:val="00F43B98"/>
    <w:rsid w:val="00F5521B"/>
    <w:rsid w:val="00F61079"/>
    <w:rsid w:val="00F61DC2"/>
    <w:rsid w:val="00F65CB9"/>
    <w:rsid w:val="00F677B4"/>
    <w:rsid w:val="00F72176"/>
    <w:rsid w:val="00F74852"/>
    <w:rsid w:val="00F74A7E"/>
    <w:rsid w:val="00F81AD3"/>
    <w:rsid w:val="00F90C2A"/>
    <w:rsid w:val="00F91DCE"/>
    <w:rsid w:val="00F92B5D"/>
    <w:rsid w:val="00F949AB"/>
    <w:rsid w:val="00FA0056"/>
    <w:rsid w:val="00FA3CC3"/>
    <w:rsid w:val="00FA406D"/>
    <w:rsid w:val="00FB7682"/>
    <w:rsid w:val="00FC43A5"/>
    <w:rsid w:val="00FC52BD"/>
    <w:rsid w:val="00FC6A32"/>
    <w:rsid w:val="00FC6BD4"/>
    <w:rsid w:val="00FD0D55"/>
    <w:rsid w:val="00FE37D2"/>
    <w:rsid w:val="00FE49E8"/>
    <w:rsid w:val="00FF2E66"/>
    <w:rsid w:val="00FF5161"/>
    <w:rsid w:val="00FF5B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6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7A8"/>
    <w:pPr>
      <w:spacing w:after="0" w:line="240" w:lineRule="auto"/>
      <w:ind w:firstLine="360"/>
    </w:pPr>
    <w:rPr>
      <w:rFonts w:eastAsiaTheme="minorEastAsia"/>
      <w:sz w:val="22"/>
      <w:lang w:val="en-US"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3F32D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0157A8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0157A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157A8"/>
    <w:rPr>
      <w:rFonts w:ascii="Tahoma" w:eastAsiaTheme="minorEastAsia" w:hAnsi="Tahoma" w:cs="Tahoma"/>
      <w:sz w:val="16"/>
      <w:szCs w:val="16"/>
      <w:lang w:val="en-US" w:bidi="en-US"/>
    </w:rPr>
  </w:style>
  <w:style w:type="character" w:styleId="YerTutucuMetni">
    <w:name w:val="Placeholder Text"/>
    <w:basedOn w:val="VarsaylanParagrafYazTipi"/>
    <w:uiPriority w:val="99"/>
    <w:semiHidden/>
    <w:rsid w:val="00CB783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</dc:creator>
  <cp:lastModifiedBy>Burak</cp:lastModifiedBy>
  <cp:revision>6</cp:revision>
  <dcterms:created xsi:type="dcterms:W3CDTF">2013-08-15T13:24:00Z</dcterms:created>
  <dcterms:modified xsi:type="dcterms:W3CDTF">2013-08-18T15:52:00Z</dcterms:modified>
</cp:coreProperties>
</file>